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675FC7" w14:textId="77777777" w:rsidR="0090743B" w:rsidRPr="00A421EE" w:rsidRDefault="00E304B3" w:rsidP="00E304B3">
      <w:pPr>
        <w:jc w:val="center"/>
        <w:rPr>
          <w:b/>
        </w:rPr>
      </w:pPr>
      <w:r w:rsidRPr="00A421EE">
        <w:rPr>
          <w:b/>
        </w:rPr>
        <w:t>АДМИНИСТРАЦИЯ ГИЛЕВСКОГО СЕЛЬСОВЕТА</w:t>
      </w:r>
    </w:p>
    <w:p w14:paraId="57D24383" w14:textId="77777777" w:rsidR="00E304B3" w:rsidRDefault="00E304B3" w:rsidP="00E304B3">
      <w:pPr>
        <w:jc w:val="center"/>
        <w:rPr>
          <w:b/>
        </w:rPr>
      </w:pPr>
      <w:r w:rsidRPr="00A421EE">
        <w:rPr>
          <w:b/>
        </w:rPr>
        <w:t>ИСКИТИМСКОГО РАЙОНА НОВОСИБИРСКОЙ ОБЛАСТИ</w:t>
      </w:r>
    </w:p>
    <w:p w14:paraId="3874D9D9" w14:textId="77777777" w:rsidR="00A421EE" w:rsidRDefault="00A421EE" w:rsidP="00E304B3">
      <w:pPr>
        <w:jc w:val="center"/>
        <w:rPr>
          <w:b/>
        </w:rPr>
      </w:pPr>
    </w:p>
    <w:p w14:paraId="75D62AD4" w14:textId="77777777" w:rsidR="00A421EE" w:rsidRDefault="00A421EE" w:rsidP="00E304B3">
      <w:pPr>
        <w:jc w:val="center"/>
        <w:rPr>
          <w:b/>
        </w:rPr>
      </w:pPr>
    </w:p>
    <w:p w14:paraId="3435EE6B" w14:textId="77777777" w:rsidR="00A421EE" w:rsidRDefault="00A421EE" w:rsidP="00E304B3">
      <w:pPr>
        <w:jc w:val="center"/>
        <w:rPr>
          <w:b/>
          <w:sz w:val="36"/>
          <w:szCs w:val="36"/>
        </w:rPr>
      </w:pPr>
      <w:r>
        <w:rPr>
          <w:b/>
          <w:sz w:val="36"/>
          <w:szCs w:val="36"/>
        </w:rPr>
        <w:t>П О С Т А Н О В Л Е Н И Е</w:t>
      </w:r>
    </w:p>
    <w:p w14:paraId="14084BD3" w14:textId="77777777" w:rsidR="00A421EE" w:rsidRDefault="00A421EE" w:rsidP="00E304B3">
      <w:pPr>
        <w:jc w:val="center"/>
        <w:rPr>
          <w:b/>
          <w:sz w:val="36"/>
          <w:szCs w:val="36"/>
        </w:rPr>
      </w:pPr>
    </w:p>
    <w:p w14:paraId="1D51A609" w14:textId="77777777" w:rsidR="00A421EE" w:rsidRDefault="00A421EE" w:rsidP="00E304B3">
      <w:pPr>
        <w:jc w:val="center"/>
        <w:rPr>
          <w:b/>
          <w:sz w:val="36"/>
          <w:szCs w:val="36"/>
        </w:rPr>
      </w:pPr>
    </w:p>
    <w:tbl>
      <w:tblPr>
        <w:tblStyle w:val="a3"/>
        <w:tblW w:w="0" w:type="auto"/>
        <w:tblInd w:w="3227" w:type="dxa"/>
        <w:tblLook w:val="04A0" w:firstRow="1" w:lastRow="0" w:firstColumn="1" w:lastColumn="0" w:noHBand="0" w:noVBand="1"/>
      </w:tblPr>
      <w:tblGrid>
        <w:gridCol w:w="1466"/>
        <w:gridCol w:w="567"/>
        <w:gridCol w:w="1276"/>
      </w:tblGrid>
      <w:tr w:rsidR="0091209E" w14:paraId="673AC996" w14:textId="77777777" w:rsidTr="00B63D93">
        <w:tc>
          <w:tcPr>
            <w:tcW w:w="1417" w:type="dxa"/>
            <w:tcBorders>
              <w:top w:val="nil"/>
              <w:left w:val="nil"/>
              <w:right w:val="nil"/>
            </w:tcBorders>
          </w:tcPr>
          <w:p w14:paraId="605B6C94" w14:textId="78A76681" w:rsidR="0091209E" w:rsidRPr="0035202A" w:rsidRDefault="00944B59" w:rsidP="00E304B3">
            <w:pPr>
              <w:jc w:val="center"/>
              <w:rPr>
                <w:szCs w:val="28"/>
              </w:rPr>
            </w:pPr>
            <w:r>
              <w:rPr>
                <w:szCs w:val="28"/>
              </w:rPr>
              <w:t>1</w:t>
            </w:r>
            <w:r w:rsidR="00D77FAE">
              <w:rPr>
                <w:szCs w:val="28"/>
              </w:rPr>
              <w:t>2</w:t>
            </w:r>
            <w:r w:rsidR="0035202A" w:rsidRPr="0035202A">
              <w:rPr>
                <w:szCs w:val="28"/>
              </w:rPr>
              <w:t>.11.202</w:t>
            </w:r>
            <w:r w:rsidR="000A0459">
              <w:rPr>
                <w:szCs w:val="28"/>
              </w:rPr>
              <w:t>5</w:t>
            </w:r>
          </w:p>
        </w:tc>
        <w:tc>
          <w:tcPr>
            <w:tcW w:w="567" w:type="dxa"/>
            <w:tcBorders>
              <w:top w:val="nil"/>
              <w:left w:val="nil"/>
              <w:bottom w:val="nil"/>
              <w:right w:val="nil"/>
            </w:tcBorders>
          </w:tcPr>
          <w:p w14:paraId="2E614448" w14:textId="77777777" w:rsidR="0091209E" w:rsidRPr="005D4B28" w:rsidRDefault="0091209E" w:rsidP="00E304B3">
            <w:pPr>
              <w:jc w:val="center"/>
              <w:rPr>
                <w:szCs w:val="28"/>
              </w:rPr>
            </w:pPr>
            <w:r w:rsidRPr="005D4B28">
              <w:rPr>
                <w:szCs w:val="28"/>
              </w:rPr>
              <w:t>№</w:t>
            </w:r>
          </w:p>
        </w:tc>
        <w:tc>
          <w:tcPr>
            <w:tcW w:w="1276" w:type="dxa"/>
            <w:tcBorders>
              <w:top w:val="nil"/>
              <w:left w:val="nil"/>
              <w:right w:val="nil"/>
            </w:tcBorders>
          </w:tcPr>
          <w:p w14:paraId="648541D1" w14:textId="5331CF01" w:rsidR="0091209E" w:rsidRPr="0035202A" w:rsidRDefault="00C86DF5" w:rsidP="007B281E">
            <w:pPr>
              <w:rPr>
                <w:szCs w:val="28"/>
              </w:rPr>
            </w:pPr>
            <w:r>
              <w:rPr>
                <w:szCs w:val="28"/>
              </w:rPr>
              <w:t>53</w:t>
            </w:r>
          </w:p>
        </w:tc>
      </w:tr>
    </w:tbl>
    <w:p w14:paraId="55547774" w14:textId="77777777" w:rsidR="00A421EE" w:rsidRDefault="00B63D93" w:rsidP="00E304B3">
      <w:pPr>
        <w:jc w:val="center"/>
        <w:rPr>
          <w:sz w:val="24"/>
          <w:szCs w:val="24"/>
        </w:rPr>
      </w:pPr>
      <w:r>
        <w:rPr>
          <w:sz w:val="24"/>
          <w:szCs w:val="24"/>
        </w:rPr>
        <w:t>с. Новолокти</w:t>
      </w:r>
    </w:p>
    <w:p w14:paraId="24776F90" w14:textId="77777777" w:rsidR="00B63D93" w:rsidRDefault="00B63D93" w:rsidP="00E304B3">
      <w:pPr>
        <w:jc w:val="center"/>
        <w:rPr>
          <w:sz w:val="24"/>
          <w:szCs w:val="24"/>
        </w:rPr>
      </w:pPr>
    </w:p>
    <w:p w14:paraId="14FFB9A9" w14:textId="77777777" w:rsidR="00B63D93" w:rsidRDefault="00B63D93" w:rsidP="00E304B3">
      <w:pPr>
        <w:jc w:val="center"/>
        <w:rPr>
          <w:sz w:val="24"/>
          <w:szCs w:val="24"/>
        </w:rPr>
      </w:pPr>
    </w:p>
    <w:p w14:paraId="318253C6" w14:textId="7366C441" w:rsidR="00B63D93" w:rsidRDefault="00944B59" w:rsidP="00944B59">
      <w:pPr>
        <w:rPr>
          <w:sz w:val="24"/>
          <w:szCs w:val="24"/>
        </w:rPr>
      </w:pPr>
      <w:r>
        <w:rPr>
          <w:sz w:val="24"/>
          <w:szCs w:val="24"/>
        </w:rPr>
        <w:t>О внесении изменений в постановление №</w:t>
      </w:r>
      <w:r w:rsidR="00B25180">
        <w:rPr>
          <w:sz w:val="24"/>
          <w:szCs w:val="24"/>
        </w:rPr>
        <w:t>54</w:t>
      </w:r>
      <w:r>
        <w:rPr>
          <w:sz w:val="24"/>
          <w:szCs w:val="24"/>
        </w:rPr>
        <w:t xml:space="preserve"> от </w:t>
      </w:r>
      <w:r w:rsidR="00D77FAE">
        <w:rPr>
          <w:sz w:val="24"/>
          <w:szCs w:val="24"/>
        </w:rPr>
        <w:t>1</w:t>
      </w:r>
      <w:r w:rsidR="00B25180">
        <w:rPr>
          <w:sz w:val="24"/>
          <w:szCs w:val="24"/>
        </w:rPr>
        <w:t>2</w:t>
      </w:r>
      <w:r>
        <w:rPr>
          <w:sz w:val="24"/>
          <w:szCs w:val="24"/>
        </w:rPr>
        <w:t>.11.202</w:t>
      </w:r>
      <w:r w:rsidR="00D77FAE">
        <w:rPr>
          <w:sz w:val="24"/>
          <w:szCs w:val="24"/>
        </w:rPr>
        <w:t>4</w:t>
      </w:r>
      <w:r>
        <w:rPr>
          <w:sz w:val="24"/>
          <w:szCs w:val="24"/>
        </w:rPr>
        <w:t xml:space="preserve"> г. «Об утверждении муниципальной программы « Благоустройство территории Гилевского сельсовета» </w:t>
      </w:r>
    </w:p>
    <w:tbl>
      <w:tblPr>
        <w:tblW w:w="0" w:type="auto"/>
        <w:tblLook w:val="04A0" w:firstRow="1" w:lastRow="0" w:firstColumn="1" w:lastColumn="0" w:noHBand="0" w:noVBand="1"/>
      </w:tblPr>
      <w:tblGrid>
        <w:gridCol w:w="4361"/>
      </w:tblGrid>
      <w:tr w:rsidR="00880120" w:rsidRPr="00880120" w14:paraId="75638FA3" w14:textId="77777777" w:rsidTr="00085BDF">
        <w:tc>
          <w:tcPr>
            <w:tcW w:w="4361" w:type="dxa"/>
          </w:tcPr>
          <w:p w14:paraId="4B682516" w14:textId="77777777" w:rsidR="00880120" w:rsidRPr="00880120" w:rsidRDefault="00880120" w:rsidP="00944B59">
            <w:pPr>
              <w:rPr>
                <w:rFonts w:eastAsia="Times New Roman" w:cs="Times New Roman"/>
                <w:kern w:val="0"/>
                <w:sz w:val="24"/>
                <w:szCs w:val="24"/>
                <w:lang w:eastAsia="ru-RU"/>
              </w:rPr>
            </w:pPr>
          </w:p>
        </w:tc>
      </w:tr>
    </w:tbl>
    <w:p w14:paraId="078A4778" w14:textId="77777777" w:rsidR="00880120" w:rsidRPr="00880120" w:rsidRDefault="00880120" w:rsidP="00880120">
      <w:pPr>
        <w:rPr>
          <w:rFonts w:eastAsia="Times New Roman" w:cs="Times New Roman"/>
          <w:kern w:val="0"/>
          <w:sz w:val="24"/>
          <w:szCs w:val="24"/>
          <w:lang w:eastAsia="ru-RU"/>
        </w:rPr>
      </w:pPr>
    </w:p>
    <w:p w14:paraId="5EE485C2" w14:textId="77777777" w:rsidR="00880120" w:rsidRPr="00880120" w:rsidRDefault="00880120" w:rsidP="00880120">
      <w:pPr>
        <w:tabs>
          <w:tab w:val="left" w:pos="540"/>
        </w:tabs>
        <w:rPr>
          <w:rFonts w:eastAsia="Times New Roman" w:cs="Times New Roman"/>
          <w:kern w:val="0"/>
          <w:sz w:val="24"/>
          <w:szCs w:val="24"/>
          <w:lang w:eastAsia="ru-RU"/>
        </w:rPr>
      </w:pPr>
    </w:p>
    <w:p w14:paraId="7FEC4208" w14:textId="207C1317" w:rsidR="00880120" w:rsidRPr="00880120" w:rsidRDefault="00880120" w:rsidP="00880120">
      <w:pPr>
        <w:ind w:firstLine="567"/>
        <w:jc w:val="both"/>
        <w:rPr>
          <w:rFonts w:eastAsia="Times New Roman" w:cs="Times New Roman"/>
          <w:kern w:val="0"/>
          <w:szCs w:val="28"/>
          <w:lang w:eastAsia="ru-RU"/>
        </w:rPr>
      </w:pPr>
      <w:r w:rsidRPr="00880120">
        <w:rPr>
          <w:rFonts w:eastAsia="Times New Roman" w:cs="Times New Roman"/>
          <w:kern w:val="0"/>
          <w:szCs w:val="28"/>
          <w:lang w:eastAsia="ru-RU"/>
        </w:rPr>
        <w:t xml:space="preserve">В соответствии с Федеральным законом от 06.10.2003 г. № 131-ФЗ «Об общих принципах организации местного самоуправления в Российской Федерации», постановлением администрации Гилевского сельсовета № 50 от 01.09.2016 «Об утверждении </w:t>
      </w:r>
      <w:r w:rsidRPr="00880120">
        <w:rPr>
          <w:rFonts w:eastAsia="Times New Roman" w:cs="Times New Roman"/>
          <w:b/>
          <w:kern w:val="0"/>
          <w:szCs w:val="28"/>
          <w:lang w:eastAsia="ru-RU"/>
        </w:rPr>
        <w:t>«</w:t>
      </w:r>
      <w:r w:rsidRPr="00880120">
        <w:rPr>
          <w:rFonts w:eastAsia="Times New Roman" w:cs="Times New Roman"/>
          <w:bCs/>
          <w:kern w:val="0"/>
          <w:szCs w:val="28"/>
          <w:lang w:eastAsia="ru-RU"/>
        </w:rPr>
        <w:t>Порядка разработки,реализации и оценки эффективности муниципальных программ Гилевского сельсовета Искитимского района Новосибирской области»»</w:t>
      </w:r>
      <w:r w:rsidRPr="00880120">
        <w:rPr>
          <w:rFonts w:eastAsia="Times New Roman" w:cs="Times New Roman"/>
          <w:kern w:val="0"/>
          <w:szCs w:val="28"/>
          <w:lang w:eastAsia="ru-RU"/>
        </w:rPr>
        <w:t xml:space="preserve">, администрация Гилевского сельсовета Искитимского района </w:t>
      </w:r>
    </w:p>
    <w:p w14:paraId="25AE35F4"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ПОСТАНОВЛЯЕТ:</w:t>
      </w:r>
    </w:p>
    <w:p w14:paraId="27588DA9" w14:textId="2FC8D3EB" w:rsidR="007B281E" w:rsidRPr="007B281E" w:rsidRDefault="007B281E" w:rsidP="007B281E">
      <w:pPr>
        <w:numPr>
          <w:ilvl w:val="0"/>
          <w:numId w:val="5"/>
        </w:numPr>
        <w:tabs>
          <w:tab w:val="left" w:pos="0"/>
        </w:tabs>
        <w:ind w:left="0" w:firstLine="567"/>
        <w:jc w:val="both"/>
        <w:rPr>
          <w:rFonts w:eastAsia="Times New Roman" w:cs="Times New Roman"/>
          <w:b/>
          <w:kern w:val="0"/>
          <w:szCs w:val="28"/>
          <w:lang w:eastAsia="ru-RU"/>
        </w:rPr>
      </w:pPr>
      <w:r>
        <w:rPr>
          <w:rFonts w:eastAsia="Times New Roman" w:cs="Times New Roman"/>
          <w:kern w:val="0"/>
          <w:szCs w:val="28"/>
          <w:lang w:eastAsia="ru-RU"/>
        </w:rPr>
        <w:t>Внес</w:t>
      </w:r>
      <w:r w:rsidR="00D7615E">
        <w:rPr>
          <w:rFonts w:eastAsia="Times New Roman" w:cs="Times New Roman"/>
          <w:kern w:val="0"/>
          <w:szCs w:val="28"/>
          <w:lang w:eastAsia="ru-RU"/>
        </w:rPr>
        <w:t>ти изменения в постановление №</w:t>
      </w:r>
      <w:r w:rsidR="00D77FAE">
        <w:rPr>
          <w:rFonts w:eastAsia="Times New Roman" w:cs="Times New Roman"/>
          <w:kern w:val="0"/>
          <w:szCs w:val="28"/>
          <w:lang w:eastAsia="ru-RU"/>
        </w:rPr>
        <w:t xml:space="preserve"> </w:t>
      </w:r>
      <w:r w:rsidR="00C86DF5">
        <w:rPr>
          <w:rFonts w:eastAsia="Times New Roman" w:cs="Times New Roman"/>
          <w:kern w:val="0"/>
          <w:szCs w:val="28"/>
          <w:lang w:eastAsia="ru-RU"/>
        </w:rPr>
        <w:t>5</w:t>
      </w:r>
      <w:r w:rsidR="00B25180">
        <w:rPr>
          <w:rFonts w:eastAsia="Times New Roman" w:cs="Times New Roman"/>
          <w:kern w:val="0"/>
          <w:szCs w:val="28"/>
          <w:lang w:eastAsia="ru-RU"/>
        </w:rPr>
        <w:t>4</w:t>
      </w:r>
      <w:r w:rsidR="00D7615E">
        <w:rPr>
          <w:rFonts w:eastAsia="Times New Roman" w:cs="Times New Roman"/>
          <w:kern w:val="0"/>
          <w:szCs w:val="28"/>
          <w:lang w:eastAsia="ru-RU"/>
        </w:rPr>
        <w:t xml:space="preserve"> от </w:t>
      </w:r>
      <w:r w:rsidR="00D77FAE">
        <w:rPr>
          <w:rFonts w:eastAsia="Times New Roman" w:cs="Times New Roman"/>
          <w:kern w:val="0"/>
          <w:szCs w:val="28"/>
          <w:lang w:eastAsia="ru-RU"/>
        </w:rPr>
        <w:t>1</w:t>
      </w:r>
      <w:r w:rsidR="000A593E">
        <w:rPr>
          <w:rFonts w:eastAsia="Times New Roman" w:cs="Times New Roman"/>
          <w:kern w:val="0"/>
          <w:szCs w:val="28"/>
          <w:lang w:eastAsia="ru-RU"/>
        </w:rPr>
        <w:t>2</w:t>
      </w:r>
      <w:r w:rsidR="00D7615E">
        <w:rPr>
          <w:rFonts w:eastAsia="Times New Roman" w:cs="Times New Roman"/>
          <w:kern w:val="0"/>
          <w:szCs w:val="28"/>
          <w:lang w:eastAsia="ru-RU"/>
        </w:rPr>
        <w:t>.11.202</w:t>
      </w:r>
      <w:r w:rsidR="00B25180">
        <w:rPr>
          <w:rFonts w:eastAsia="Times New Roman" w:cs="Times New Roman"/>
          <w:kern w:val="0"/>
          <w:szCs w:val="28"/>
          <w:lang w:eastAsia="ru-RU"/>
        </w:rPr>
        <w:t>4</w:t>
      </w:r>
      <w:r w:rsidR="00D77FAE">
        <w:rPr>
          <w:rFonts w:eastAsia="Times New Roman" w:cs="Times New Roman"/>
          <w:kern w:val="0"/>
          <w:szCs w:val="28"/>
          <w:lang w:eastAsia="ru-RU"/>
        </w:rPr>
        <w:t xml:space="preserve"> </w:t>
      </w:r>
      <w:r>
        <w:rPr>
          <w:rFonts w:eastAsia="Times New Roman" w:cs="Times New Roman"/>
          <w:kern w:val="0"/>
          <w:szCs w:val="28"/>
          <w:lang w:eastAsia="ru-RU"/>
        </w:rPr>
        <w:t>г</w:t>
      </w:r>
      <w:r w:rsidR="00D77FAE">
        <w:rPr>
          <w:rFonts w:eastAsia="Times New Roman" w:cs="Times New Roman"/>
          <w:kern w:val="0"/>
          <w:szCs w:val="28"/>
          <w:lang w:eastAsia="ru-RU"/>
        </w:rPr>
        <w:t>.</w:t>
      </w:r>
      <w:r>
        <w:rPr>
          <w:rFonts w:eastAsia="Times New Roman" w:cs="Times New Roman"/>
          <w:kern w:val="0"/>
          <w:szCs w:val="28"/>
          <w:lang w:eastAsia="ru-RU"/>
        </w:rPr>
        <w:t xml:space="preserve"> об утверждении муниципальной программы</w:t>
      </w:r>
      <w:r w:rsidR="00D77FAE">
        <w:rPr>
          <w:rFonts w:eastAsia="Times New Roman" w:cs="Times New Roman"/>
          <w:kern w:val="0"/>
          <w:szCs w:val="28"/>
          <w:lang w:eastAsia="ru-RU"/>
        </w:rPr>
        <w:t xml:space="preserve"> </w:t>
      </w:r>
      <w:r w:rsidR="00E1021A" w:rsidRPr="00880120">
        <w:rPr>
          <w:rFonts w:eastAsia="Times New Roman" w:cs="Times New Roman"/>
          <w:kern w:val="0"/>
          <w:sz w:val="24"/>
          <w:szCs w:val="24"/>
          <w:lang w:eastAsia="ru-RU"/>
        </w:rPr>
        <w:t>«</w:t>
      </w:r>
      <w:r w:rsidR="00E1021A" w:rsidRPr="00880120">
        <w:rPr>
          <w:rFonts w:eastAsia="Times New Roman" w:cs="Times New Roman"/>
          <w:kern w:val="0"/>
          <w:szCs w:val="28"/>
          <w:lang w:eastAsia="ru-RU"/>
        </w:rPr>
        <w:t>Благоустройство территории Гилевского»</w:t>
      </w:r>
      <w:r w:rsidR="00D77FAE">
        <w:rPr>
          <w:rFonts w:eastAsia="Times New Roman" w:cs="Times New Roman"/>
          <w:kern w:val="0"/>
          <w:szCs w:val="28"/>
          <w:lang w:eastAsia="ru-RU"/>
        </w:rPr>
        <w:t xml:space="preserve"> </w:t>
      </w:r>
      <w:r>
        <w:rPr>
          <w:rFonts w:eastAsia="Times New Roman" w:cs="Times New Roman"/>
          <w:kern w:val="0"/>
          <w:szCs w:val="28"/>
          <w:lang w:eastAsia="ru-RU"/>
        </w:rPr>
        <w:t>следующие изменения:</w:t>
      </w:r>
    </w:p>
    <w:p w14:paraId="0B3F52D5" w14:textId="77777777" w:rsidR="007B281E" w:rsidRPr="007B281E" w:rsidRDefault="007B281E" w:rsidP="007B281E">
      <w:pPr>
        <w:pStyle w:val="a4"/>
        <w:numPr>
          <w:ilvl w:val="1"/>
          <w:numId w:val="6"/>
        </w:numPr>
        <w:tabs>
          <w:tab w:val="left" w:pos="0"/>
        </w:tabs>
        <w:jc w:val="both"/>
        <w:rPr>
          <w:rFonts w:eastAsia="Times New Roman" w:cs="Times New Roman"/>
          <w:b/>
          <w:kern w:val="0"/>
          <w:szCs w:val="28"/>
          <w:lang w:eastAsia="ru-RU"/>
        </w:rPr>
      </w:pPr>
      <w:r>
        <w:rPr>
          <w:rFonts w:eastAsia="Times New Roman" w:cs="Times New Roman"/>
          <w:b/>
          <w:kern w:val="0"/>
          <w:szCs w:val="28"/>
          <w:lang w:eastAsia="ru-RU"/>
        </w:rPr>
        <w:t>В паспорт муниципальной</w:t>
      </w:r>
      <w:r>
        <w:rPr>
          <w:rFonts w:eastAsia="Times New Roman" w:cs="Times New Roman"/>
          <w:kern w:val="0"/>
          <w:szCs w:val="28"/>
          <w:lang w:eastAsia="ru-RU"/>
        </w:rPr>
        <w:t xml:space="preserve"> программы в разделе:</w:t>
      </w:r>
    </w:p>
    <w:tbl>
      <w:tblPr>
        <w:tblStyle w:val="a3"/>
        <w:tblW w:w="0" w:type="auto"/>
        <w:tblInd w:w="375" w:type="dxa"/>
        <w:tblLook w:val="04A0" w:firstRow="1" w:lastRow="0" w:firstColumn="1" w:lastColumn="0" w:noHBand="0" w:noVBand="1"/>
      </w:tblPr>
      <w:tblGrid>
        <w:gridCol w:w="4619"/>
        <w:gridCol w:w="4633"/>
      </w:tblGrid>
      <w:tr w:rsidR="007B281E" w14:paraId="280C3286" w14:textId="77777777" w:rsidTr="007B281E">
        <w:tc>
          <w:tcPr>
            <w:tcW w:w="4926" w:type="dxa"/>
          </w:tcPr>
          <w:p w14:paraId="17595EF8" w14:textId="77777777" w:rsidR="007B281E" w:rsidRDefault="007B281E" w:rsidP="007B281E">
            <w:pPr>
              <w:pStyle w:val="a4"/>
              <w:tabs>
                <w:tab w:val="left" w:pos="0"/>
              </w:tabs>
              <w:ind w:left="0"/>
              <w:jc w:val="both"/>
              <w:rPr>
                <w:rFonts w:eastAsia="Times New Roman" w:cs="Times New Roman"/>
                <w:b/>
                <w:kern w:val="0"/>
                <w:szCs w:val="28"/>
                <w:lang w:eastAsia="ru-RU"/>
              </w:rPr>
            </w:pPr>
            <w:r w:rsidRPr="00880120">
              <w:rPr>
                <w:rFonts w:eastAsia="Times New Roman" w:cs="Times New Roman"/>
                <w:kern w:val="0"/>
                <w:sz w:val="24"/>
                <w:szCs w:val="24"/>
                <w:lang w:eastAsia="ru-RU"/>
              </w:rPr>
              <w:t>Объем и источники финансирования Программы</w:t>
            </w:r>
          </w:p>
        </w:tc>
        <w:tc>
          <w:tcPr>
            <w:tcW w:w="4927" w:type="dxa"/>
          </w:tcPr>
          <w:p w14:paraId="5A9CFC4D" w14:textId="41315D48" w:rsidR="007B281E" w:rsidRPr="00880120" w:rsidRDefault="007B281E" w:rsidP="007B281E">
            <w:pPr>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 Общий объем финансирования программы – </w:t>
            </w:r>
            <w:r w:rsidR="00D77FAE">
              <w:rPr>
                <w:rFonts w:eastAsia="Times New Roman" w:cs="Times New Roman"/>
                <w:kern w:val="0"/>
                <w:sz w:val="24"/>
                <w:szCs w:val="24"/>
                <w:lang w:eastAsia="ru-RU"/>
              </w:rPr>
              <w:t>3</w:t>
            </w:r>
            <w:r w:rsidR="000A593E">
              <w:rPr>
                <w:rFonts w:eastAsia="Times New Roman" w:cs="Times New Roman"/>
                <w:kern w:val="0"/>
                <w:sz w:val="24"/>
                <w:szCs w:val="24"/>
                <w:lang w:eastAsia="ru-RU"/>
              </w:rPr>
              <w:t>467,6</w:t>
            </w:r>
            <w:r w:rsidRPr="00880120">
              <w:rPr>
                <w:rFonts w:eastAsia="Times New Roman" w:cs="Times New Roman"/>
                <w:kern w:val="0"/>
                <w:sz w:val="24"/>
                <w:szCs w:val="24"/>
                <w:lang w:eastAsia="ru-RU"/>
              </w:rPr>
              <w:t xml:space="preserve"> тыс. рублей.</w:t>
            </w:r>
          </w:p>
          <w:p w14:paraId="5387F641" w14:textId="77777777" w:rsidR="007B281E" w:rsidRPr="00880120" w:rsidRDefault="007B281E" w:rsidP="007B281E">
            <w:pPr>
              <w:rPr>
                <w:rFonts w:eastAsia="Times New Roman" w:cs="Times New Roman"/>
                <w:kern w:val="0"/>
                <w:sz w:val="24"/>
                <w:szCs w:val="24"/>
                <w:lang w:eastAsia="ru-RU"/>
              </w:rPr>
            </w:pPr>
            <w:r w:rsidRPr="00880120">
              <w:rPr>
                <w:rFonts w:eastAsia="Times New Roman" w:cs="Times New Roman"/>
                <w:kern w:val="0"/>
                <w:sz w:val="24"/>
                <w:szCs w:val="24"/>
                <w:lang w:eastAsia="ru-RU"/>
              </w:rPr>
              <w:t>По годам:</w:t>
            </w:r>
          </w:p>
          <w:p w14:paraId="21FF051D" w14:textId="503DC323" w:rsidR="007B281E" w:rsidRPr="00D258F5" w:rsidRDefault="00AC6D72" w:rsidP="007B281E">
            <w:pPr>
              <w:rPr>
                <w:rFonts w:eastAsia="Times New Roman" w:cs="Times New Roman"/>
                <w:kern w:val="0"/>
                <w:sz w:val="24"/>
                <w:szCs w:val="24"/>
                <w:lang w:eastAsia="ru-RU"/>
              </w:rPr>
            </w:pPr>
            <w:r>
              <w:rPr>
                <w:rFonts w:eastAsia="Times New Roman" w:cs="Times New Roman"/>
                <w:kern w:val="0"/>
                <w:sz w:val="24"/>
                <w:szCs w:val="24"/>
                <w:lang w:eastAsia="ru-RU"/>
              </w:rPr>
              <w:t>202</w:t>
            </w:r>
            <w:r w:rsidR="000A593E">
              <w:rPr>
                <w:rFonts w:eastAsia="Times New Roman" w:cs="Times New Roman"/>
                <w:kern w:val="0"/>
                <w:sz w:val="24"/>
                <w:szCs w:val="24"/>
                <w:lang w:eastAsia="ru-RU"/>
              </w:rPr>
              <w:t>6</w:t>
            </w:r>
            <w:r w:rsidR="007B281E" w:rsidRPr="00880120">
              <w:rPr>
                <w:rFonts w:eastAsia="Times New Roman" w:cs="Times New Roman"/>
                <w:kern w:val="0"/>
                <w:sz w:val="24"/>
                <w:szCs w:val="24"/>
                <w:lang w:eastAsia="ru-RU"/>
              </w:rPr>
              <w:t xml:space="preserve"> год –</w:t>
            </w:r>
            <w:r w:rsidR="00D77FAE">
              <w:rPr>
                <w:rFonts w:eastAsia="Times New Roman" w:cs="Times New Roman"/>
                <w:kern w:val="0"/>
                <w:sz w:val="24"/>
                <w:szCs w:val="24"/>
                <w:lang w:eastAsia="ru-RU"/>
              </w:rPr>
              <w:t xml:space="preserve"> 1</w:t>
            </w:r>
            <w:r w:rsidR="000A593E">
              <w:rPr>
                <w:rFonts w:eastAsia="Times New Roman" w:cs="Times New Roman"/>
                <w:kern w:val="0"/>
                <w:sz w:val="24"/>
                <w:szCs w:val="24"/>
                <w:lang w:eastAsia="ru-RU"/>
              </w:rPr>
              <w:t>267,6</w:t>
            </w:r>
            <w:r w:rsidR="007B281E" w:rsidRPr="00D258F5">
              <w:rPr>
                <w:rFonts w:eastAsia="Times New Roman" w:cs="Times New Roman"/>
                <w:kern w:val="0"/>
                <w:sz w:val="24"/>
                <w:szCs w:val="24"/>
                <w:lang w:eastAsia="ru-RU"/>
              </w:rPr>
              <w:t xml:space="preserve"> рублей.</w:t>
            </w:r>
          </w:p>
          <w:p w14:paraId="4F73F9C8" w14:textId="08633D20" w:rsidR="007B281E" w:rsidRPr="00D258F5" w:rsidRDefault="000A593E" w:rsidP="007B281E">
            <w:pPr>
              <w:rPr>
                <w:rFonts w:eastAsia="Times New Roman" w:cs="Times New Roman"/>
                <w:kern w:val="0"/>
                <w:sz w:val="24"/>
                <w:szCs w:val="24"/>
                <w:lang w:eastAsia="ru-RU"/>
              </w:rPr>
            </w:pPr>
            <w:r>
              <w:rPr>
                <w:rFonts w:eastAsia="Times New Roman" w:cs="Times New Roman"/>
                <w:kern w:val="0"/>
                <w:sz w:val="24"/>
                <w:szCs w:val="24"/>
                <w:lang w:eastAsia="ru-RU"/>
              </w:rPr>
              <w:t>2027</w:t>
            </w:r>
            <w:r w:rsidR="007B281E">
              <w:rPr>
                <w:rFonts w:eastAsia="Times New Roman" w:cs="Times New Roman"/>
                <w:kern w:val="0"/>
                <w:sz w:val="24"/>
                <w:szCs w:val="24"/>
                <w:lang w:eastAsia="ru-RU"/>
              </w:rPr>
              <w:t xml:space="preserve"> год –</w:t>
            </w:r>
            <w:r w:rsidR="00D77FAE">
              <w:rPr>
                <w:rFonts w:eastAsia="Times New Roman" w:cs="Times New Roman"/>
                <w:kern w:val="0"/>
                <w:sz w:val="24"/>
                <w:szCs w:val="24"/>
                <w:lang w:eastAsia="ru-RU"/>
              </w:rPr>
              <w:t>1000,0</w:t>
            </w:r>
            <w:r w:rsidR="007B281E" w:rsidRPr="00D258F5">
              <w:rPr>
                <w:rFonts w:eastAsia="Times New Roman" w:cs="Times New Roman"/>
                <w:kern w:val="0"/>
                <w:sz w:val="24"/>
                <w:szCs w:val="24"/>
                <w:lang w:eastAsia="ru-RU"/>
              </w:rPr>
              <w:t xml:space="preserve"> тыс. рублей.</w:t>
            </w:r>
          </w:p>
          <w:p w14:paraId="2F425C1A" w14:textId="71FCCC36" w:rsidR="007B281E" w:rsidRPr="00880120" w:rsidRDefault="000A593E" w:rsidP="007B281E">
            <w:pPr>
              <w:rPr>
                <w:rFonts w:eastAsia="Times New Roman" w:cs="Times New Roman"/>
                <w:kern w:val="0"/>
                <w:sz w:val="24"/>
                <w:szCs w:val="24"/>
                <w:lang w:eastAsia="ru-RU"/>
              </w:rPr>
            </w:pPr>
            <w:r>
              <w:rPr>
                <w:rFonts w:eastAsia="Times New Roman" w:cs="Times New Roman"/>
                <w:kern w:val="0"/>
                <w:sz w:val="24"/>
                <w:szCs w:val="24"/>
                <w:lang w:eastAsia="ru-RU"/>
              </w:rPr>
              <w:t>2028</w:t>
            </w:r>
            <w:r w:rsidR="007B281E">
              <w:rPr>
                <w:rFonts w:eastAsia="Times New Roman" w:cs="Times New Roman"/>
                <w:kern w:val="0"/>
                <w:sz w:val="24"/>
                <w:szCs w:val="24"/>
                <w:lang w:eastAsia="ru-RU"/>
              </w:rPr>
              <w:t xml:space="preserve"> год – </w:t>
            </w:r>
            <w:r w:rsidR="00944B59">
              <w:rPr>
                <w:rFonts w:eastAsia="Times New Roman" w:cs="Times New Roman"/>
                <w:kern w:val="0"/>
                <w:sz w:val="24"/>
                <w:szCs w:val="24"/>
                <w:lang w:eastAsia="ru-RU"/>
              </w:rPr>
              <w:t>1</w:t>
            </w:r>
            <w:r>
              <w:rPr>
                <w:rFonts w:eastAsia="Times New Roman" w:cs="Times New Roman"/>
                <w:kern w:val="0"/>
                <w:sz w:val="24"/>
                <w:szCs w:val="24"/>
                <w:lang w:eastAsia="ru-RU"/>
              </w:rPr>
              <w:t>200,</w:t>
            </w:r>
            <w:r w:rsidR="00944B59">
              <w:rPr>
                <w:rFonts w:eastAsia="Times New Roman" w:cs="Times New Roman"/>
                <w:kern w:val="0"/>
                <w:sz w:val="24"/>
                <w:szCs w:val="24"/>
                <w:lang w:eastAsia="ru-RU"/>
              </w:rPr>
              <w:t>0</w:t>
            </w:r>
            <w:r w:rsidR="007B281E" w:rsidRPr="00D258F5">
              <w:rPr>
                <w:rFonts w:eastAsia="Times New Roman" w:cs="Times New Roman"/>
                <w:kern w:val="0"/>
                <w:sz w:val="24"/>
                <w:szCs w:val="24"/>
                <w:lang w:eastAsia="ru-RU"/>
              </w:rPr>
              <w:t xml:space="preserve"> тыс</w:t>
            </w:r>
            <w:r w:rsidR="007B281E" w:rsidRPr="00880120">
              <w:rPr>
                <w:rFonts w:eastAsia="Times New Roman" w:cs="Times New Roman"/>
                <w:kern w:val="0"/>
                <w:sz w:val="24"/>
                <w:szCs w:val="24"/>
                <w:lang w:eastAsia="ru-RU"/>
              </w:rPr>
              <w:t>. рублей.</w:t>
            </w:r>
          </w:p>
          <w:p w14:paraId="1FD4213F" w14:textId="77777777" w:rsidR="007B281E" w:rsidRDefault="007B281E" w:rsidP="007B281E">
            <w:pPr>
              <w:pStyle w:val="a4"/>
              <w:tabs>
                <w:tab w:val="left" w:pos="0"/>
              </w:tabs>
              <w:ind w:left="0"/>
              <w:jc w:val="both"/>
              <w:rPr>
                <w:rFonts w:eastAsia="Times New Roman" w:cs="Times New Roman"/>
                <w:b/>
                <w:kern w:val="0"/>
                <w:szCs w:val="28"/>
                <w:lang w:eastAsia="ru-RU"/>
              </w:rPr>
            </w:pPr>
            <w:r w:rsidRPr="00880120">
              <w:rPr>
                <w:rFonts w:eastAsia="Times New Roman" w:cs="Times New Roman"/>
                <w:kern w:val="0"/>
                <w:sz w:val="24"/>
                <w:szCs w:val="24"/>
                <w:lang w:eastAsia="ru-RU"/>
              </w:rPr>
              <w:t>Муниципальная программа финансируется из бюджета Гилевского сельсовета в пределах бюджетных ассигнований, предусмотренных на ее реализацию решением о бюджете Гилевского сельсовета.</w:t>
            </w:r>
          </w:p>
        </w:tc>
      </w:tr>
    </w:tbl>
    <w:p w14:paraId="76FB00D7" w14:textId="77777777" w:rsidR="007B281E" w:rsidRPr="007B281E" w:rsidRDefault="007B281E" w:rsidP="007B281E">
      <w:pPr>
        <w:pStyle w:val="a4"/>
        <w:tabs>
          <w:tab w:val="left" w:pos="0"/>
        </w:tabs>
        <w:ind w:left="375"/>
        <w:jc w:val="both"/>
        <w:rPr>
          <w:rFonts w:eastAsia="Times New Roman" w:cs="Times New Roman"/>
          <w:b/>
          <w:kern w:val="0"/>
          <w:szCs w:val="28"/>
          <w:lang w:eastAsia="ru-RU"/>
        </w:rPr>
      </w:pPr>
    </w:p>
    <w:p w14:paraId="165C20DC" w14:textId="77777777" w:rsidR="00880120" w:rsidRPr="00880120" w:rsidRDefault="00880120" w:rsidP="00E1021A">
      <w:pPr>
        <w:numPr>
          <w:ilvl w:val="0"/>
          <w:numId w:val="5"/>
        </w:numPr>
        <w:tabs>
          <w:tab w:val="left" w:pos="0"/>
        </w:tabs>
        <w:ind w:left="0" w:firstLine="567"/>
        <w:jc w:val="both"/>
        <w:rPr>
          <w:rFonts w:eastAsia="Times New Roman" w:cs="Times New Roman"/>
          <w:b/>
          <w:kern w:val="0"/>
          <w:szCs w:val="28"/>
          <w:lang w:eastAsia="ru-RU"/>
        </w:rPr>
      </w:pPr>
      <w:r w:rsidRPr="00880120">
        <w:rPr>
          <w:rFonts w:eastAsia="Times New Roman" w:cs="Times New Roman"/>
          <w:kern w:val="0"/>
          <w:szCs w:val="28"/>
          <w:lang w:eastAsia="ru-RU"/>
        </w:rPr>
        <w:t>В ходе реализации муниципальной программы мероприятия и объемы их финансирования подлежат ежегодной корректировке с учетом возможностей средств местного бюджета  на соответствующий год и на плановый период исходя из его возможностей.</w:t>
      </w:r>
    </w:p>
    <w:p w14:paraId="676548FF" w14:textId="4D689250" w:rsidR="00880120" w:rsidRPr="00880120" w:rsidRDefault="00880120" w:rsidP="00E1021A">
      <w:pPr>
        <w:numPr>
          <w:ilvl w:val="0"/>
          <w:numId w:val="5"/>
        </w:numPr>
        <w:tabs>
          <w:tab w:val="left" w:pos="0"/>
        </w:tabs>
        <w:ind w:left="0" w:firstLine="567"/>
        <w:jc w:val="both"/>
        <w:rPr>
          <w:rFonts w:eastAsia="Times New Roman" w:cs="Times New Roman"/>
          <w:kern w:val="0"/>
          <w:szCs w:val="28"/>
          <w:lang w:eastAsia="ru-RU"/>
        </w:rPr>
      </w:pPr>
      <w:r w:rsidRPr="00880120">
        <w:rPr>
          <w:rFonts w:eastAsia="Times New Roman" w:cs="Times New Roman"/>
          <w:kern w:val="0"/>
          <w:szCs w:val="28"/>
          <w:lang w:eastAsia="ru-RU"/>
        </w:rPr>
        <w:t xml:space="preserve">Обнародовать </w:t>
      </w:r>
      <w:r w:rsidR="00944B59">
        <w:rPr>
          <w:rFonts w:eastAsia="Times New Roman" w:cs="Times New Roman"/>
          <w:kern w:val="0"/>
          <w:szCs w:val="28"/>
          <w:lang w:eastAsia="ru-RU"/>
        </w:rPr>
        <w:t>данное</w:t>
      </w:r>
      <w:r w:rsidRPr="00880120">
        <w:rPr>
          <w:rFonts w:eastAsia="Times New Roman" w:cs="Times New Roman"/>
          <w:kern w:val="0"/>
          <w:szCs w:val="28"/>
          <w:lang w:eastAsia="ru-RU"/>
        </w:rPr>
        <w:t xml:space="preserve"> постановление на информацион</w:t>
      </w:r>
      <w:r w:rsidR="00944B59">
        <w:rPr>
          <w:rFonts w:eastAsia="Times New Roman" w:cs="Times New Roman"/>
          <w:kern w:val="0"/>
          <w:szCs w:val="28"/>
          <w:lang w:eastAsia="ru-RU"/>
        </w:rPr>
        <w:t>ном</w:t>
      </w:r>
      <w:r w:rsidRPr="00880120">
        <w:rPr>
          <w:rFonts w:eastAsia="Times New Roman" w:cs="Times New Roman"/>
          <w:kern w:val="0"/>
          <w:szCs w:val="28"/>
          <w:lang w:eastAsia="ru-RU"/>
        </w:rPr>
        <w:t xml:space="preserve"> стен</w:t>
      </w:r>
      <w:r w:rsidR="00944B59">
        <w:rPr>
          <w:rFonts w:eastAsia="Times New Roman" w:cs="Times New Roman"/>
          <w:kern w:val="0"/>
          <w:szCs w:val="28"/>
          <w:lang w:eastAsia="ru-RU"/>
        </w:rPr>
        <w:t>де</w:t>
      </w:r>
      <w:r w:rsidRPr="00880120">
        <w:rPr>
          <w:rFonts w:eastAsia="Times New Roman" w:cs="Times New Roman"/>
          <w:kern w:val="0"/>
          <w:szCs w:val="28"/>
          <w:lang w:eastAsia="ru-RU"/>
        </w:rPr>
        <w:t xml:space="preserve"> и официальном сайте Гилевского сельсовета</w:t>
      </w:r>
      <w:r w:rsidR="00944B59">
        <w:rPr>
          <w:rFonts w:eastAsia="Times New Roman" w:cs="Times New Roman"/>
          <w:kern w:val="0"/>
          <w:szCs w:val="28"/>
          <w:lang w:eastAsia="ru-RU"/>
        </w:rPr>
        <w:t xml:space="preserve"> Искитимского района</w:t>
      </w:r>
      <w:r w:rsidRPr="00880120">
        <w:rPr>
          <w:rFonts w:eastAsia="Times New Roman" w:cs="Times New Roman"/>
          <w:kern w:val="0"/>
          <w:szCs w:val="28"/>
          <w:lang w:eastAsia="ru-RU"/>
        </w:rPr>
        <w:t>.</w:t>
      </w:r>
    </w:p>
    <w:p w14:paraId="33AE5DDE" w14:textId="77777777" w:rsidR="00880120" w:rsidRPr="00880120" w:rsidRDefault="00880120" w:rsidP="00E1021A">
      <w:pPr>
        <w:numPr>
          <w:ilvl w:val="0"/>
          <w:numId w:val="5"/>
        </w:numPr>
        <w:tabs>
          <w:tab w:val="left" w:pos="0"/>
        </w:tabs>
        <w:ind w:left="0" w:firstLine="567"/>
        <w:jc w:val="both"/>
        <w:rPr>
          <w:rFonts w:eastAsia="Times New Roman" w:cs="Times New Roman"/>
          <w:kern w:val="0"/>
          <w:szCs w:val="28"/>
          <w:lang w:eastAsia="ru-RU"/>
        </w:rPr>
      </w:pPr>
      <w:r w:rsidRPr="00880120">
        <w:rPr>
          <w:rFonts w:eastAsia="Times New Roman" w:cs="Times New Roman"/>
          <w:kern w:val="0"/>
          <w:szCs w:val="28"/>
          <w:lang w:eastAsia="ru-RU"/>
        </w:rPr>
        <w:lastRenderedPageBreak/>
        <w:t>Контроль за исполнением постановления оставляю за собой.</w:t>
      </w:r>
    </w:p>
    <w:p w14:paraId="4353D175" w14:textId="77777777" w:rsidR="00880120" w:rsidRPr="00880120" w:rsidRDefault="00880120" w:rsidP="00E1021A">
      <w:pPr>
        <w:tabs>
          <w:tab w:val="left" w:pos="0"/>
        </w:tabs>
        <w:jc w:val="both"/>
        <w:rPr>
          <w:rFonts w:eastAsia="Times New Roman" w:cs="Times New Roman"/>
          <w:kern w:val="0"/>
          <w:szCs w:val="28"/>
          <w:lang w:eastAsia="ru-RU"/>
        </w:rPr>
      </w:pPr>
    </w:p>
    <w:p w14:paraId="01975E1C" w14:textId="77777777" w:rsidR="00880120" w:rsidRPr="00880120" w:rsidRDefault="00880120" w:rsidP="00880120">
      <w:pPr>
        <w:tabs>
          <w:tab w:val="left" w:pos="540"/>
        </w:tabs>
        <w:jc w:val="both"/>
        <w:rPr>
          <w:rFonts w:eastAsia="Times New Roman" w:cs="Times New Roman"/>
          <w:kern w:val="0"/>
          <w:szCs w:val="28"/>
          <w:lang w:eastAsia="ru-RU"/>
        </w:rPr>
      </w:pPr>
    </w:p>
    <w:p w14:paraId="2701FB2A" w14:textId="77777777" w:rsidR="00880120" w:rsidRPr="00880120" w:rsidRDefault="007B281E" w:rsidP="00880120">
      <w:pPr>
        <w:tabs>
          <w:tab w:val="left" w:pos="540"/>
        </w:tabs>
        <w:jc w:val="both"/>
        <w:rPr>
          <w:rFonts w:eastAsia="Times New Roman" w:cs="Times New Roman"/>
          <w:kern w:val="0"/>
          <w:szCs w:val="28"/>
          <w:lang w:eastAsia="ru-RU"/>
        </w:rPr>
      </w:pPr>
      <w:r>
        <w:rPr>
          <w:rFonts w:eastAsia="Times New Roman" w:cs="Times New Roman"/>
          <w:kern w:val="0"/>
          <w:szCs w:val="28"/>
          <w:lang w:eastAsia="ru-RU"/>
        </w:rPr>
        <w:t xml:space="preserve"> Глава</w:t>
      </w:r>
      <w:r w:rsidR="00880120" w:rsidRPr="00880120">
        <w:rPr>
          <w:rFonts w:eastAsia="Times New Roman" w:cs="Times New Roman"/>
          <w:kern w:val="0"/>
          <w:szCs w:val="28"/>
          <w:lang w:eastAsia="ru-RU"/>
        </w:rPr>
        <w:t xml:space="preserve"> Гилевского сельсовета</w:t>
      </w:r>
    </w:p>
    <w:p w14:paraId="120D4D6F" w14:textId="77777777" w:rsidR="00880120" w:rsidRPr="00880120" w:rsidRDefault="00880120" w:rsidP="00880120">
      <w:pPr>
        <w:tabs>
          <w:tab w:val="left" w:pos="6705"/>
          <w:tab w:val="left" w:pos="9150"/>
        </w:tabs>
        <w:rPr>
          <w:rFonts w:eastAsia="Times New Roman" w:cs="Times New Roman"/>
          <w:kern w:val="0"/>
          <w:sz w:val="24"/>
          <w:szCs w:val="24"/>
          <w:lang w:eastAsia="ru-RU"/>
        </w:rPr>
      </w:pPr>
      <w:r w:rsidRPr="00880120">
        <w:rPr>
          <w:rFonts w:eastAsia="Times New Roman" w:cs="Times New Roman"/>
          <w:kern w:val="0"/>
          <w:szCs w:val="28"/>
          <w:lang w:eastAsia="ru-RU"/>
        </w:rPr>
        <w:t xml:space="preserve">Искитимского района Новосибирской области                            </w:t>
      </w:r>
      <w:r w:rsidR="007C4EA3">
        <w:rPr>
          <w:rFonts w:eastAsia="Times New Roman" w:cs="Times New Roman"/>
          <w:kern w:val="0"/>
          <w:szCs w:val="28"/>
          <w:lang w:eastAsia="ru-RU"/>
        </w:rPr>
        <w:t>Т.Д. Фарафонова</w:t>
      </w:r>
      <w:r w:rsidRPr="00880120">
        <w:rPr>
          <w:rFonts w:eastAsia="Times New Roman" w:cs="Times New Roman"/>
          <w:kern w:val="0"/>
          <w:sz w:val="24"/>
          <w:szCs w:val="24"/>
          <w:lang w:eastAsia="ru-RU"/>
        </w:rPr>
        <w:tab/>
      </w:r>
    </w:p>
    <w:p w14:paraId="23604BC4" w14:textId="77777777" w:rsidR="00880120" w:rsidRDefault="00880120" w:rsidP="00880120">
      <w:pPr>
        <w:tabs>
          <w:tab w:val="left" w:pos="5715"/>
        </w:tabs>
        <w:autoSpaceDE w:val="0"/>
        <w:autoSpaceDN w:val="0"/>
        <w:adjustRightInd w:val="0"/>
        <w:rPr>
          <w:rFonts w:eastAsia="Times New Roman" w:cs="Times New Roman"/>
          <w:kern w:val="0"/>
          <w:sz w:val="24"/>
          <w:szCs w:val="24"/>
          <w:lang w:eastAsia="ru-RU"/>
        </w:rPr>
      </w:pPr>
    </w:p>
    <w:p w14:paraId="40477562" w14:textId="77777777" w:rsidR="007C4EA3" w:rsidRPr="00880120" w:rsidRDefault="007C4EA3" w:rsidP="00880120">
      <w:pPr>
        <w:tabs>
          <w:tab w:val="left" w:pos="5715"/>
        </w:tabs>
        <w:autoSpaceDE w:val="0"/>
        <w:autoSpaceDN w:val="0"/>
        <w:adjustRightInd w:val="0"/>
        <w:rPr>
          <w:rFonts w:eastAsia="Times New Roman" w:cs="Times New Roman"/>
          <w:kern w:val="0"/>
          <w:szCs w:val="28"/>
          <w:lang w:eastAsia="ru-RU"/>
        </w:rPr>
      </w:pPr>
    </w:p>
    <w:p w14:paraId="106F0443"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0E033D6F"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2D587C8E"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36AF1406"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75A00C1C"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17FD7786"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71DF1223"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15C7CD57"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2D1D4990"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579BF3AD"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14E00FF0"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72D026BA"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366AA4C8"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34406632"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259D6854"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22B82207"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0CFE3346"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0F01B7E9"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4FF910F4"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210C3A08"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6D1B1321"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42B9CB1B"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6CB196DC"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73F55DC5"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271B457B"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5C453D59"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674F6BFA"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6CEE3E31"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0AD4DEFB"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237AFC5B"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402FF93D"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0B796C42"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4C3AE450"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0A559DB8"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1190485B"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67347A7C" w14:textId="77777777" w:rsidR="007B281E" w:rsidRDefault="007B281E" w:rsidP="00880120">
      <w:pPr>
        <w:tabs>
          <w:tab w:val="left" w:pos="5715"/>
        </w:tabs>
        <w:autoSpaceDE w:val="0"/>
        <w:autoSpaceDN w:val="0"/>
        <w:adjustRightInd w:val="0"/>
        <w:jc w:val="right"/>
        <w:rPr>
          <w:rFonts w:eastAsia="Times New Roman" w:cs="Times New Roman"/>
          <w:kern w:val="0"/>
          <w:sz w:val="24"/>
          <w:szCs w:val="24"/>
          <w:lang w:eastAsia="ru-RU"/>
        </w:rPr>
      </w:pPr>
    </w:p>
    <w:p w14:paraId="634BE66C" w14:textId="77777777" w:rsidR="0029784F" w:rsidRDefault="0029784F" w:rsidP="00880120">
      <w:pPr>
        <w:tabs>
          <w:tab w:val="left" w:pos="5715"/>
        </w:tabs>
        <w:autoSpaceDE w:val="0"/>
        <w:autoSpaceDN w:val="0"/>
        <w:adjustRightInd w:val="0"/>
        <w:jc w:val="right"/>
        <w:rPr>
          <w:rFonts w:eastAsia="Times New Roman" w:cs="Times New Roman"/>
          <w:kern w:val="0"/>
          <w:sz w:val="24"/>
          <w:szCs w:val="24"/>
          <w:lang w:eastAsia="ru-RU"/>
        </w:rPr>
      </w:pPr>
    </w:p>
    <w:p w14:paraId="71D3B557" w14:textId="77777777" w:rsidR="0029784F" w:rsidRDefault="0029784F" w:rsidP="00880120">
      <w:pPr>
        <w:tabs>
          <w:tab w:val="left" w:pos="5715"/>
        </w:tabs>
        <w:autoSpaceDE w:val="0"/>
        <w:autoSpaceDN w:val="0"/>
        <w:adjustRightInd w:val="0"/>
        <w:jc w:val="right"/>
        <w:rPr>
          <w:rFonts w:eastAsia="Times New Roman" w:cs="Times New Roman"/>
          <w:kern w:val="0"/>
          <w:sz w:val="24"/>
          <w:szCs w:val="24"/>
          <w:lang w:eastAsia="ru-RU"/>
        </w:rPr>
      </w:pPr>
    </w:p>
    <w:p w14:paraId="61E0D153" w14:textId="77777777" w:rsidR="0029784F" w:rsidRDefault="0029784F" w:rsidP="00880120">
      <w:pPr>
        <w:tabs>
          <w:tab w:val="left" w:pos="5715"/>
        </w:tabs>
        <w:autoSpaceDE w:val="0"/>
        <w:autoSpaceDN w:val="0"/>
        <w:adjustRightInd w:val="0"/>
        <w:jc w:val="right"/>
        <w:rPr>
          <w:rFonts w:eastAsia="Times New Roman" w:cs="Times New Roman"/>
          <w:kern w:val="0"/>
          <w:sz w:val="24"/>
          <w:szCs w:val="24"/>
          <w:lang w:eastAsia="ru-RU"/>
        </w:rPr>
      </w:pPr>
    </w:p>
    <w:p w14:paraId="08CB4DC6" w14:textId="77777777" w:rsidR="0029784F" w:rsidRDefault="0029784F" w:rsidP="00880120">
      <w:pPr>
        <w:tabs>
          <w:tab w:val="left" w:pos="5715"/>
        </w:tabs>
        <w:autoSpaceDE w:val="0"/>
        <w:autoSpaceDN w:val="0"/>
        <w:adjustRightInd w:val="0"/>
        <w:jc w:val="right"/>
        <w:rPr>
          <w:rFonts w:eastAsia="Times New Roman" w:cs="Times New Roman"/>
          <w:kern w:val="0"/>
          <w:sz w:val="24"/>
          <w:szCs w:val="24"/>
          <w:lang w:eastAsia="ru-RU"/>
        </w:rPr>
      </w:pPr>
    </w:p>
    <w:p w14:paraId="7A7358A1" w14:textId="77777777" w:rsidR="0029784F" w:rsidRDefault="0029784F" w:rsidP="00880120">
      <w:pPr>
        <w:tabs>
          <w:tab w:val="left" w:pos="5715"/>
        </w:tabs>
        <w:autoSpaceDE w:val="0"/>
        <w:autoSpaceDN w:val="0"/>
        <w:adjustRightInd w:val="0"/>
        <w:jc w:val="right"/>
        <w:rPr>
          <w:rFonts w:eastAsia="Times New Roman" w:cs="Times New Roman"/>
          <w:kern w:val="0"/>
          <w:sz w:val="24"/>
          <w:szCs w:val="24"/>
          <w:lang w:eastAsia="ru-RU"/>
        </w:rPr>
      </w:pPr>
    </w:p>
    <w:p w14:paraId="48C9D00E" w14:textId="77777777" w:rsidR="00944B59" w:rsidRDefault="00944B59" w:rsidP="00880120">
      <w:pPr>
        <w:tabs>
          <w:tab w:val="left" w:pos="5715"/>
        </w:tabs>
        <w:autoSpaceDE w:val="0"/>
        <w:autoSpaceDN w:val="0"/>
        <w:adjustRightInd w:val="0"/>
        <w:jc w:val="right"/>
        <w:rPr>
          <w:rFonts w:eastAsia="Times New Roman" w:cs="Times New Roman"/>
          <w:kern w:val="0"/>
          <w:sz w:val="24"/>
          <w:szCs w:val="24"/>
          <w:lang w:eastAsia="ru-RU"/>
        </w:rPr>
      </w:pPr>
    </w:p>
    <w:p w14:paraId="7FB64B6D" w14:textId="77777777" w:rsidR="00944B59" w:rsidRDefault="00944B59" w:rsidP="00880120">
      <w:pPr>
        <w:tabs>
          <w:tab w:val="left" w:pos="5715"/>
        </w:tabs>
        <w:autoSpaceDE w:val="0"/>
        <w:autoSpaceDN w:val="0"/>
        <w:adjustRightInd w:val="0"/>
        <w:jc w:val="right"/>
        <w:rPr>
          <w:rFonts w:eastAsia="Times New Roman" w:cs="Times New Roman"/>
          <w:kern w:val="0"/>
          <w:sz w:val="24"/>
          <w:szCs w:val="24"/>
          <w:lang w:eastAsia="ru-RU"/>
        </w:rPr>
      </w:pPr>
    </w:p>
    <w:p w14:paraId="361BFF11" w14:textId="013F97FC" w:rsidR="00880120" w:rsidRPr="00880120" w:rsidRDefault="00880120" w:rsidP="00880120">
      <w:pPr>
        <w:tabs>
          <w:tab w:val="left" w:pos="5715"/>
        </w:tabs>
        <w:autoSpaceDE w:val="0"/>
        <w:autoSpaceDN w:val="0"/>
        <w:adjustRightInd w:val="0"/>
        <w:jc w:val="right"/>
        <w:rPr>
          <w:rFonts w:eastAsia="Times New Roman" w:cs="Times New Roman"/>
          <w:kern w:val="0"/>
          <w:sz w:val="24"/>
          <w:szCs w:val="24"/>
          <w:lang w:eastAsia="ru-RU"/>
        </w:rPr>
      </w:pPr>
      <w:r w:rsidRPr="00880120">
        <w:rPr>
          <w:rFonts w:eastAsia="Times New Roman" w:cs="Times New Roman"/>
          <w:kern w:val="0"/>
          <w:sz w:val="24"/>
          <w:szCs w:val="24"/>
          <w:lang w:eastAsia="ru-RU"/>
        </w:rPr>
        <w:lastRenderedPageBreak/>
        <w:t>Приложение</w:t>
      </w:r>
    </w:p>
    <w:p w14:paraId="6B14FC46" w14:textId="77777777" w:rsidR="00880120" w:rsidRPr="00880120" w:rsidRDefault="00880120" w:rsidP="00880120">
      <w:pPr>
        <w:jc w:val="right"/>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                                                                                 к постановлению администрации</w:t>
      </w:r>
    </w:p>
    <w:p w14:paraId="1F1F061D" w14:textId="77777777" w:rsidR="00880120" w:rsidRPr="00880120" w:rsidRDefault="00880120" w:rsidP="00880120">
      <w:pPr>
        <w:jc w:val="right"/>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                                                                                 Гилевского сельсовета</w:t>
      </w:r>
    </w:p>
    <w:p w14:paraId="4A404635" w14:textId="16A5298C" w:rsidR="00880120" w:rsidRPr="00880120" w:rsidRDefault="00880120" w:rsidP="000A593E">
      <w:pPr>
        <w:jc w:val="right"/>
        <w:rPr>
          <w:rFonts w:eastAsia="Times New Roman" w:cs="Times New Roman"/>
          <w:kern w:val="0"/>
          <w:szCs w:val="28"/>
          <w:lang w:eastAsia="ru-RU"/>
        </w:rPr>
      </w:pPr>
      <w:r w:rsidRPr="00880120">
        <w:rPr>
          <w:rFonts w:eastAsia="Times New Roman" w:cs="Times New Roman"/>
          <w:kern w:val="0"/>
          <w:sz w:val="24"/>
          <w:szCs w:val="24"/>
          <w:lang w:eastAsia="ru-RU"/>
        </w:rPr>
        <w:t xml:space="preserve">                                                                                 №</w:t>
      </w:r>
      <w:r w:rsidR="00C86DF5">
        <w:rPr>
          <w:rFonts w:eastAsia="Times New Roman" w:cs="Times New Roman"/>
          <w:kern w:val="0"/>
          <w:sz w:val="24"/>
          <w:szCs w:val="24"/>
          <w:lang w:eastAsia="ru-RU"/>
        </w:rPr>
        <w:t xml:space="preserve"> 53</w:t>
      </w:r>
      <w:r w:rsidRPr="00880120">
        <w:rPr>
          <w:rFonts w:eastAsia="Times New Roman" w:cs="Times New Roman"/>
          <w:kern w:val="0"/>
          <w:sz w:val="24"/>
          <w:szCs w:val="24"/>
          <w:lang w:eastAsia="ru-RU"/>
        </w:rPr>
        <w:t xml:space="preserve"> </w:t>
      </w:r>
      <w:r w:rsidR="000A593E">
        <w:rPr>
          <w:rFonts w:eastAsia="Times New Roman" w:cs="Times New Roman"/>
          <w:kern w:val="0"/>
          <w:sz w:val="24"/>
          <w:szCs w:val="24"/>
          <w:lang w:eastAsia="ru-RU"/>
        </w:rPr>
        <w:t xml:space="preserve"> </w:t>
      </w:r>
      <w:r w:rsidR="00AC6D72">
        <w:rPr>
          <w:rFonts w:eastAsia="Times New Roman" w:cs="Times New Roman"/>
          <w:kern w:val="0"/>
          <w:sz w:val="24"/>
          <w:szCs w:val="24"/>
          <w:lang w:eastAsia="ru-RU"/>
        </w:rPr>
        <w:t xml:space="preserve"> от </w:t>
      </w:r>
      <w:r w:rsidR="00944B59">
        <w:rPr>
          <w:rFonts w:eastAsia="Times New Roman" w:cs="Times New Roman"/>
          <w:kern w:val="0"/>
          <w:sz w:val="24"/>
          <w:szCs w:val="24"/>
          <w:lang w:eastAsia="ru-RU"/>
        </w:rPr>
        <w:t>1</w:t>
      </w:r>
      <w:r w:rsidR="00D77FAE">
        <w:rPr>
          <w:rFonts w:eastAsia="Times New Roman" w:cs="Times New Roman"/>
          <w:kern w:val="0"/>
          <w:sz w:val="24"/>
          <w:szCs w:val="24"/>
          <w:lang w:eastAsia="ru-RU"/>
        </w:rPr>
        <w:t>2</w:t>
      </w:r>
      <w:r w:rsidR="00AC6D72">
        <w:rPr>
          <w:rFonts w:eastAsia="Times New Roman" w:cs="Times New Roman"/>
          <w:kern w:val="0"/>
          <w:sz w:val="24"/>
          <w:szCs w:val="24"/>
          <w:lang w:eastAsia="ru-RU"/>
        </w:rPr>
        <w:t>.11.202</w:t>
      </w:r>
      <w:r w:rsidR="000A593E">
        <w:rPr>
          <w:rFonts w:eastAsia="Times New Roman" w:cs="Times New Roman"/>
          <w:kern w:val="0"/>
          <w:sz w:val="24"/>
          <w:szCs w:val="24"/>
          <w:lang w:eastAsia="ru-RU"/>
        </w:rPr>
        <w:t>5</w:t>
      </w:r>
    </w:p>
    <w:p w14:paraId="1ED2423D" w14:textId="77777777" w:rsidR="00880120" w:rsidRPr="00880120" w:rsidRDefault="00880120" w:rsidP="00880120">
      <w:pPr>
        <w:jc w:val="center"/>
        <w:rPr>
          <w:rFonts w:eastAsia="Times New Roman" w:cs="Times New Roman"/>
          <w:kern w:val="0"/>
          <w:szCs w:val="28"/>
          <w:lang w:eastAsia="ru-RU"/>
        </w:rPr>
      </w:pPr>
    </w:p>
    <w:p w14:paraId="0343CF9E" w14:textId="77777777" w:rsidR="00880120" w:rsidRPr="00880120" w:rsidRDefault="00880120" w:rsidP="00880120">
      <w:pPr>
        <w:rPr>
          <w:rFonts w:eastAsia="Times New Roman" w:cs="Times New Roman"/>
          <w:kern w:val="0"/>
          <w:szCs w:val="28"/>
          <w:lang w:eastAsia="ru-RU"/>
        </w:rPr>
      </w:pPr>
    </w:p>
    <w:p w14:paraId="5B808F61" w14:textId="77777777" w:rsidR="00880120" w:rsidRPr="00880120" w:rsidRDefault="00880120" w:rsidP="00880120">
      <w:pPr>
        <w:jc w:val="center"/>
        <w:rPr>
          <w:rFonts w:eastAsia="Times New Roman" w:cs="Times New Roman"/>
          <w:b/>
          <w:kern w:val="0"/>
          <w:szCs w:val="28"/>
          <w:lang w:eastAsia="ru-RU"/>
        </w:rPr>
      </w:pPr>
      <w:r w:rsidRPr="00880120">
        <w:rPr>
          <w:rFonts w:eastAsia="Times New Roman" w:cs="Times New Roman"/>
          <w:b/>
          <w:kern w:val="0"/>
          <w:szCs w:val="28"/>
          <w:lang w:eastAsia="ru-RU"/>
        </w:rPr>
        <w:t xml:space="preserve">Муниципальная программа </w:t>
      </w:r>
    </w:p>
    <w:p w14:paraId="6E0951CE" w14:textId="7AAA171C" w:rsidR="00880120" w:rsidRPr="00880120" w:rsidRDefault="00880120" w:rsidP="00880120">
      <w:pPr>
        <w:jc w:val="center"/>
        <w:rPr>
          <w:rFonts w:eastAsia="Times New Roman" w:cs="Times New Roman"/>
          <w:b/>
          <w:kern w:val="0"/>
          <w:szCs w:val="28"/>
          <w:lang w:eastAsia="ru-RU"/>
        </w:rPr>
      </w:pPr>
      <w:r w:rsidRPr="00880120">
        <w:rPr>
          <w:rFonts w:eastAsia="Times New Roman" w:cs="Times New Roman"/>
          <w:b/>
          <w:kern w:val="0"/>
          <w:szCs w:val="24"/>
          <w:lang w:eastAsia="ru-RU"/>
        </w:rPr>
        <w:t>«</w:t>
      </w:r>
      <w:r w:rsidRPr="00880120">
        <w:rPr>
          <w:rFonts w:eastAsia="Times New Roman" w:cs="Times New Roman"/>
          <w:b/>
          <w:kern w:val="0"/>
          <w:szCs w:val="28"/>
          <w:lang w:eastAsia="ru-RU"/>
        </w:rPr>
        <w:t>Благоустройство территории Гилевского сельсовета</w:t>
      </w:r>
      <w:r w:rsidR="0046174D">
        <w:rPr>
          <w:rFonts w:eastAsia="Times New Roman" w:cs="Times New Roman"/>
          <w:b/>
          <w:kern w:val="0"/>
          <w:szCs w:val="28"/>
          <w:lang w:eastAsia="ru-RU"/>
        </w:rPr>
        <w:t>»</w:t>
      </w:r>
    </w:p>
    <w:p w14:paraId="3266CB1B" w14:textId="77777777" w:rsidR="00880120" w:rsidRPr="00880120" w:rsidRDefault="00880120" w:rsidP="00880120">
      <w:pPr>
        <w:jc w:val="center"/>
        <w:rPr>
          <w:rFonts w:eastAsia="Times New Roman" w:cs="Times New Roman"/>
          <w:b/>
          <w:kern w:val="0"/>
          <w:szCs w:val="28"/>
          <w:lang w:eastAsia="ru-RU"/>
        </w:rPr>
      </w:pPr>
    </w:p>
    <w:p w14:paraId="2C8AAAF1" w14:textId="77777777" w:rsidR="00880120" w:rsidRPr="00880120" w:rsidRDefault="00880120" w:rsidP="00880120">
      <w:pPr>
        <w:jc w:val="center"/>
        <w:rPr>
          <w:rFonts w:eastAsia="Times New Roman" w:cs="Times New Roman"/>
          <w:kern w:val="0"/>
          <w:szCs w:val="28"/>
          <w:lang w:eastAsia="ru-RU"/>
        </w:rPr>
      </w:pPr>
    </w:p>
    <w:p w14:paraId="5ECCBB1D" w14:textId="77777777" w:rsidR="00880120" w:rsidRPr="00880120" w:rsidRDefault="00880120" w:rsidP="00880120">
      <w:pPr>
        <w:jc w:val="center"/>
        <w:rPr>
          <w:rFonts w:eastAsia="Times New Roman" w:cs="Times New Roman"/>
          <w:kern w:val="0"/>
          <w:szCs w:val="28"/>
          <w:lang w:eastAsia="ru-RU"/>
        </w:rPr>
      </w:pPr>
      <w:r w:rsidRPr="00880120">
        <w:rPr>
          <w:rFonts w:eastAsia="Times New Roman" w:cs="Times New Roman"/>
          <w:kern w:val="0"/>
          <w:szCs w:val="28"/>
          <w:lang w:eastAsia="ru-RU"/>
        </w:rPr>
        <w:t>ПАСПОРТ</w:t>
      </w:r>
    </w:p>
    <w:p w14:paraId="6F332006" w14:textId="77777777" w:rsidR="00880120" w:rsidRPr="00880120" w:rsidRDefault="00880120" w:rsidP="00880120">
      <w:pPr>
        <w:jc w:val="center"/>
        <w:rPr>
          <w:rFonts w:eastAsia="Times New Roman" w:cs="Times New Roman"/>
          <w:kern w:val="0"/>
          <w:szCs w:val="28"/>
          <w:lang w:eastAsia="ru-RU"/>
        </w:rPr>
      </w:pPr>
      <w:r w:rsidRPr="00880120">
        <w:rPr>
          <w:rFonts w:eastAsia="Times New Roman" w:cs="Times New Roman"/>
          <w:kern w:val="0"/>
          <w:szCs w:val="28"/>
          <w:lang w:eastAsia="ru-RU"/>
        </w:rPr>
        <w:t xml:space="preserve"> муниципальной программы</w:t>
      </w:r>
    </w:p>
    <w:p w14:paraId="176073E1" w14:textId="77777777" w:rsidR="00880120" w:rsidRDefault="00880120" w:rsidP="00880120">
      <w:pPr>
        <w:jc w:val="center"/>
        <w:rPr>
          <w:rFonts w:eastAsia="Times New Roman" w:cs="Times New Roman"/>
          <w:kern w:val="0"/>
          <w:szCs w:val="28"/>
          <w:lang w:eastAsia="ru-RU"/>
        </w:rPr>
      </w:pPr>
      <w:r w:rsidRPr="00880120">
        <w:rPr>
          <w:rFonts w:eastAsia="Times New Roman" w:cs="Times New Roman"/>
          <w:kern w:val="0"/>
          <w:szCs w:val="24"/>
          <w:lang w:eastAsia="ru-RU"/>
        </w:rPr>
        <w:t>«</w:t>
      </w:r>
      <w:r w:rsidRPr="00880120">
        <w:rPr>
          <w:rFonts w:eastAsia="Times New Roman" w:cs="Times New Roman"/>
          <w:kern w:val="0"/>
          <w:szCs w:val="28"/>
          <w:lang w:eastAsia="ru-RU"/>
        </w:rPr>
        <w:t>Благоустройство территории Гилевского сельсовета»</w:t>
      </w:r>
    </w:p>
    <w:p w14:paraId="6A4A2F37" w14:textId="77777777" w:rsidR="007C4EA3" w:rsidRPr="00880120" w:rsidRDefault="007C4EA3" w:rsidP="00880120">
      <w:pPr>
        <w:jc w:val="center"/>
        <w:rPr>
          <w:rFonts w:eastAsia="Times New Roman" w:cs="Times New Roman"/>
          <w:kern w:val="0"/>
          <w:szCs w:val="28"/>
          <w:lang w:eastAsia="ru-RU"/>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7165"/>
      </w:tblGrid>
      <w:tr w:rsidR="00880120" w:rsidRPr="00880120" w14:paraId="5443A690" w14:textId="77777777" w:rsidTr="00085BDF">
        <w:tc>
          <w:tcPr>
            <w:tcW w:w="1238" w:type="pct"/>
          </w:tcPr>
          <w:p w14:paraId="3B023ED3"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Наименование  программы</w:t>
            </w:r>
          </w:p>
        </w:tc>
        <w:tc>
          <w:tcPr>
            <w:tcW w:w="3762" w:type="pct"/>
          </w:tcPr>
          <w:p w14:paraId="6031096E" w14:textId="77777777" w:rsidR="00880120" w:rsidRPr="00880120" w:rsidRDefault="00880120" w:rsidP="00C45637">
            <w:pPr>
              <w:rPr>
                <w:rFonts w:eastAsia="Times New Roman" w:cs="Times New Roman"/>
                <w:kern w:val="0"/>
                <w:sz w:val="24"/>
                <w:szCs w:val="24"/>
                <w:lang w:eastAsia="ru-RU"/>
              </w:rPr>
            </w:pPr>
            <w:r w:rsidRPr="00880120">
              <w:rPr>
                <w:rFonts w:eastAsia="Times New Roman" w:cs="Times New Roman"/>
                <w:kern w:val="0"/>
                <w:sz w:val="24"/>
                <w:szCs w:val="24"/>
                <w:lang w:eastAsia="ru-RU"/>
              </w:rPr>
              <w:t>Муниципальная   программа «Благоустройство территор</w:t>
            </w:r>
            <w:r w:rsidR="007C4EA3">
              <w:rPr>
                <w:rFonts w:eastAsia="Times New Roman" w:cs="Times New Roman"/>
                <w:kern w:val="0"/>
                <w:sz w:val="24"/>
                <w:szCs w:val="24"/>
                <w:lang w:eastAsia="ru-RU"/>
              </w:rPr>
              <w:t>ии Гилевского сельсовета</w:t>
            </w:r>
            <w:r w:rsidR="00C45637" w:rsidRPr="00C45637">
              <w:rPr>
                <w:rFonts w:eastAsia="Times New Roman" w:cs="Times New Roman"/>
                <w:kern w:val="0"/>
                <w:sz w:val="24"/>
                <w:szCs w:val="24"/>
                <w:lang w:eastAsia="ru-RU"/>
              </w:rPr>
              <w:t>Искитимского района Новосибирской области</w:t>
            </w:r>
            <w:r w:rsidRPr="00880120">
              <w:rPr>
                <w:rFonts w:eastAsia="Times New Roman" w:cs="Times New Roman"/>
                <w:kern w:val="0"/>
                <w:sz w:val="24"/>
                <w:szCs w:val="24"/>
                <w:lang w:eastAsia="ru-RU"/>
              </w:rPr>
              <w:t>» (далее – «Программа»).</w:t>
            </w:r>
          </w:p>
        </w:tc>
      </w:tr>
      <w:tr w:rsidR="00880120" w:rsidRPr="00880120" w14:paraId="05339971" w14:textId="77777777" w:rsidTr="00085BDF">
        <w:tc>
          <w:tcPr>
            <w:tcW w:w="1238" w:type="pct"/>
          </w:tcPr>
          <w:p w14:paraId="4259C7D7"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Основание для разработки Программы</w:t>
            </w:r>
          </w:p>
        </w:tc>
        <w:tc>
          <w:tcPr>
            <w:tcW w:w="3762" w:type="pct"/>
            <w:vAlign w:val="center"/>
          </w:tcPr>
          <w:p w14:paraId="095461AB" w14:textId="77777777" w:rsidR="00880120" w:rsidRPr="00880120" w:rsidRDefault="00D258F5" w:rsidP="00880120">
            <w:pPr>
              <w:jc w:val="both"/>
              <w:rPr>
                <w:rFonts w:eastAsia="Times New Roman" w:cs="Times New Roman"/>
                <w:kern w:val="0"/>
                <w:sz w:val="24"/>
                <w:szCs w:val="24"/>
                <w:lang w:eastAsia="ru-RU"/>
              </w:rPr>
            </w:pPr>
            <w:r>
              <w:rPr>
                <w:rFonts w:eastAsia="Times New Roman" w:cs="Times New Roman"/>
                <w:kern w:val="0"/>
                <w:sz w:val="24"/>
                <w:szCs w:val="24"/>
                <w:lang w:eastAsia="ru-RU"/>
              </w:rPr>
              <w:t>Р</w:t>
            </w:r>
            <w:r w:rsidR="00880120" w:rsidRPr="00880120">
              <w:rPr>
                <w:rFonts w:eastAsia="Times New Roman" w:cs="Times New Roman"/>
                <w:kern w:val="0"/>
                <w:sz w:val="24"/>
                <w:szCs w:val="24"/>
                <w:lang w:eastAsia="ru-RU"/>
              </w:rPr>
              <w:t>азработана в соответствии с Федеральным Законом от 06.10.2003 года № 131-ФЗ «Об общих принципах организации местного самоуправления»; Уставом Гилевского сельсовета Искитимского района Новосибирской области, Правилами организации благоустройства территории муниципального образования Гилевского сельсовета Искитимского района Новосибирской области</w:t>
            </w:r>
          </w:p>
        </w:tc>
      </w:tr>
      <w:tr w:rsidR="00880120" w:rsidRPr="00880120" w14:paraId="186E8E85" w14:textId="77777777" w:rsidTr="00085BDF">
        <w:tc>
          <w:tcPr>
            <w:tcW w:w="1238" w:type="pct"/>
            <w:vAlign w:val="center"/>
          </w:tcPr>
          <w:p w14:paraId="27923FFF"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Муниципальный заказчик Программы</w:t>
            </w:r>
          </w:p>
        </w:tc>
        <w:tc>
          <w:tcPr>
            <w:tcW w:w="3762" w:type="pct"/>
          </w:tcPr>
          <w:p w14:paraId="30ADD91A"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 Администрация Гилевского сельсовета Искитимского района Новосибирской области</w:t>
            </w:r>
          </w:p>
        </w:tc>
      </w:tr>
      <w:tr w:rsidR="00880120" w:rsidRPr="00880120" w14:paraId="5A660969" w14:textId="77777777" w:rsidTr="00085BDF">
        <w:tc>
          <w:tcPr>
            <w:tcW w:w="1238" w:type="pct"/>
            <w:vAlign w:val="center"/>
          </w:tcPr>
          <w:p w14:paraId="645E3026"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Разработчик Программы</w:t>
            </w:r>
          </w:p>
        </w:tc>
        <w:tc>
          <w:tcPr>
            <w:tcW w:w="3762" w:type="pct"/>
          </w:tcPr>
          <w:p w14:paraId="0C6A059D"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 Администрация Гилевского сельсовета Искитимского района Новосибирской области</w:t>
            </w:r>
          </w:p>
        </w:tc>
      </w:tr>
      <w:tr w:rsidR="00880120" w:rsidRPr="00880120" w14:paraId="17CA077C" w14:textId="77777777" w:rsidTr="00085BDF">
        <w:tc>
          <w:tcPr>
            <w:tcW w:w="1238" w:type="pct"/>
          </w:tcPr>
          <w:p w14:paraId="1783F5E3"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Основная цель Программы</w:t>
            </w:r>
          </w:p>
        </w:tc>
        <w:tc>
          <w:tcPr>
            <w:tcW w:w="3762" w:type="pct"/>
          </w:tcPr>
          <w:p w14:paraId="3C7CB8CB"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 совершенствование системы комплексного благоустройства территории Гилевского сельсовета, создание комфортных условий проживания и отдыха населения.</w:t>
            </w:r>
          </w:p>
        </w:tc>
      </w:tr>
      <w:tr w:rsidR="00880120" w:rsidRPr="00880120" w14:paraId="4D372166" w14:textId="77777777" w:rsidTr="00085BDF">
        <w:tc>
          <w:tcPr>
            <w:tcW w:w="1238" w:type="pct"/>
          </w:tcPr>
          <w:p w14:paraId="3C8DDB51"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Основные задачи Программы</w:t>
            </w:r>
          </w:p>
        </w:tc>
        <w:tc>
          <w:tcPr>
            <w:tcW w:w="3762" w:type="pct"/>
          </w:tcPr>
          <w:p w14:paraId="29237FE7" w14:textId="77777777" w:rsidR="00880120" w:rsidRPr="00880120" w:rsidRDefault="00560BA4" w:rsidP="00880120">
            <w:pPr>
              <w:rPr>
                <w:rFonts w:eastAsia="Times New Roman" w:cs="Times New Roman"/>
                <w:kern w:val="0"/>
                <w:sz w:val="24"/>
                <w:szCs w:val="24"/>
                <w:lang w:eastAsia="ru-RU"/>
              </w:rPr>
            </w:pPr>
            <w:r>
              <w:rPr>
                <w:rFonts w:eastAsia="Times New Roman" w:cs="Times New Roman"/>
                <w:kern w:val="0"/>
                <w:sz w:val="24"/>
                <w:szCs w:val="24"/>
                <w:lang w:eastAsia="ru-RU"/>
              </w:rPr>
              <w:t>1. Уличное освещение.</w:t>
            </w:r>
          </w:p>
          <w:p w14:paraId="51EE93B7"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2. Организация и содержание мест захоронения.</w:t>
            </w:r>
          </w:p>
          <w:p w14:paraId="48A5A24E" w14:textId="77777777" w:rsidR="00880120" w:rsidRPr="00880120" w:rsidRDefault="00880120" w:rsidP="00880120">
            <w:pPr>
              <w:jc w:val="both"/>
              <w:rPr>
                <w:rFonts w:eastAsia="Times New Roman" w:cs="Times New Roman"/>
                <w:kern w:val="0"/>
                <w:sz w:val="24"/>
                <w:szCs w:val="24"/>
                <w:lang w:eastAsia="ru-RU"/>
              </w:rPr>
            </w:pPr>
            <w:r w:rsidRPr="00880120">
              <w:rPr>
                <w:rFonts w:eastAsia="Times New Roman" w:cs="Times New Roman"/>
                <w:kern w:val="0"/>
                <w:sz w:val="24"/>
                <w:szCs w:val="24"/>
                <w:lang w:eastAsia="ru-RU"/>
              </w:rPr>
              <w:t>3.Организация взаимодействия между предприятиями, организациями и учреждениями при решении вопросов благоустройства Гилевского сельсовета.</w:t>
            </w:r>
          </w:p>
          <w:p w14:paraId="1550677A" w14:textId="77777777" w:rsidR="00880120" w:rsidRPr="00880120" w:rsidRDefault="00880120" w:rsidP="00880120">
            <w:pPr>
              <w:jc w:val="both"/>
              <w:rPr>
                <w:rFonts w:eastAsia="Times New Roman" w:cs="Times New Roman"/>
                <w:kern w:val="0"/>
                <w:sz w:val="24"/>
                <w:szCs w:val="24"/>
                <w:lang w:eastAsia="ru-RU"/>
              </w:rPr>
            </w:pPr>
            <w:r w:rsidRPr="00880120">
              <w:rPr>
                <w:rFonts w:eastAsia="Times New Roman" w:cs="Times New Roman"/>
                <w:kern w:val="0"/>
                <w:sz w:val="24"/>
                <w:szCs w:val="24"/>
                <w:lang w:eastAsia="ru-RU"/>
              </w:rPr>
              <w:t>4. Улучшение (повышение) качества уборки дворов и территории поселения.</w:t>
            </w:r>
          </w:p>
          <w:p w14:paraId="489E5E54"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5. Привлечение жителей к участию в решении проблем благоустройства населенных пунктов Гилевского сельсовета.</w:t>
            </w:r>
          </w:p>
          <w:p w14:paraId="7E95A064"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6. Формирование среды, благоприятной для проживания населения.</w:t>
            </w:r>
          </w:p>
        </w:tc>
      </w:tr>
      <w:tr w:rsidR="00880120" w:rsidRPr="00880120" w14:paraId="21036770" w14:textId="77777777" w:rsidTr="00085BDF">
        <w:tc>
          <w:tcPr>
            <w:tcW w:w="1238" w:type="pct"/>
            <w:vAlign w:val="center"/>
          </w:tcPr>
          <w:p w14:paraId="570936AC"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Сроки реализации Программы</w:t>
            </w:r>
          </w:p>
        </w:tc>
        <w:tc>
          <w:tcPr>
            <w:tcW w:w="3762" w:type="pct"/>
          </w:tcPr>
          <w:p w14:paraId="17833E8D" w14:textId="7D8A5047" w:rsidR="00880120" w:rsidRPr="00880120" w:rsidRDefault="000A593E" w:rsidP="00880120">
            <w:pPr>
              <w:rPr>
                <w:rFonts w:eastAsia="Times New Roman" w:cs="Times New Roman"/>
                <w:kern w:val="0"/>
                <w:sz w:val="24"/>
                <w:szCs w:val="24"/>
                <w:lang w:eastAsia="ru-RU"/>
              </w:rPr>
            </w:pPr>
            <w:r>
              <w:rPr>
                <w:rFonts w:eastAsia="Times New Roman" w:cs="Times New Roman"/>
                <w:kern w:val="0"/>
                <w:sz w:val="24"/>
                <w:szCs w:val="24"/>
                <w:lang w:eastAsia="ru-RU"/>
              </w:rPr>
              <w:t>2026</w:t>
            </w:r>
            <w:r w:rsidR="00AC6D72">
              <w:rPr>
                <w:rFonts w:eastAsia="Times New Roman" w:cs="Times New Roman"/>
                <w:kern w:val="0"/>
                <w:sz w:val="24"/>
                <w:szCs w:val="24"/>
                <w:lang w:eastAsia="ru-RU"/>
              </w:rPr>
              <w:t xml:space="preserve"> -202</w:t>
            </w:r>
            <w:r>
              <w:rPr>
                <w:rFonts w:eastAsia="Times New Roman" w:cs="Times New Roman"/>
                <w:kern w:val="0"/>
                <w:sz w:val="24"/>
                <w:szCs w:val="24"/>
                <w:lang w:eastAsia="ru-RU"/>
              </w:rPr>
              <w:t>8</w:t>
            </w:r>
            <w:r w:rsidR="00880120" w:rsidRPr="00880120">
              <w:rPr>
                <w:rFonts w:eastAsia="Times New Roman" w:cs="Times New Roman"/>
                <w:kern w:val="0"/>
                <w:sz w:val="24"/>
                <w:szCs w:val="24"/>
                <w:lang w:eastAsia="ru-RU"/>
              </w:rPr>
              <w:t xml:space="preserve"> годы</w:t>
            </w:r>
          </w:p>
        </w:tc>
      </w:tr>
      <w:tr w:rsidR="00880120" w:rsidRPr="00880120" w14:paraId="31BAD6C1" w14:textId="77777777" w:rsidTr="00085BDF">
        <w:tc>
          <w:tcPr>
            <w:tcW w:w="1238" w:type="pct"/>
          </w:tcPr>
          <w:p w14:paraId="1AA400B7"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Структура Программы, перечень подпрограмм, основных </w:t>
            </w:r>
            <w:r w:rsidRPr="00880120">
              <w:rPr>
                <w:rFonts w:eastAsia="Times New Roman" w:cs="Times New Roman"/>
                <w:kern w:val="0"/>
                <w:sz w:val="24"/>
                <w:szCs w:val="24"/>
                <w:lang w:eastAsia="ru-RU"/>
              </w:rPr>
              <w:lastRenderedPageBreak/>
              <w:t>направлений и мероприятий</w:t>
            </w:r>
          </w:p>
        </w:tc>
        <w:tc>
          <w:tcPr>
            <w:tcW w:w="3762" w:type="pct"/>
          </w:tcPr>
          <w:p w14:paraId="20BC3BD5" w14:textId="77777777" w:rsidR="00880120" w:rsidRPr="00880120" w:rsidRDefault="00880120" w:rsidP="00880120">
            <w:pPr>
              <w:jc w:val="both"/>
              <w:rPr>
                <w:rFonts w:eastAsia="Times New Roman" w:cs="Times New Roman"/>
                <w:kern w:val="0"/>
                <w:sz w:val="24"/>
                <w:szCs w:val="24"/>
                <w:lang w:eastAsia="ru-RU"/>
              </w:rPr>
            </w:pPr>
            <w:r w:rsidRPr="00880120">
              <w:rPr>
                <w:rFonts w:eastAsia="Times New Roman" w:cs="Times New Roman"/>
                <w:kern w:val="0"/>
                <w:sz w:val="24"/>
                <w:szCs w:val="24"/>
                <w:lang w:eastAsia="ru-RU"/>
              </w:rPr>
              <w:lastRenderedPageBreak/>
              <w:t xml:space="preserve">Паспорт Программы </w:t>
            </w:r>
          </w:p>
          <w:p w14:paraId="70501B90" w14:textId="77777777" w:rsidR="00880120" w:rsidRPr="00880120" w:rsidRDefault="00880120" w:rsidP="00880120">
            <w:pPr>
              <w:spacing w:line="276" w:lineRule="auto"/>
              <w:jc w:val="both"/>
              <w:rPr>
                <w:rFonts w:eastAsia="Times New Roman" w:cs="Times New Roman"/>
                <w:kern w:val="0"/>
                <w:sz w:val="24"/>
                <w:szCs w:val="24"/>
                <w:lang w:eastAsia="ru-RU"/>
              </w:rPr>
            </w:pPr>
            <w:r w:rsidRPr="00880120">
              <w:rPr>
                <w:rFonts w:eastAsia="Times New Roman" w:cs="Times New Roman"/>
                <w:kern w:val="0"/>
                <w:sz w:val="24"/>
                <w:szCs w:val="24"/>
                <w:lang w:eastAsia="ru-RU"/>
              </w:rPr>
              <w:t>Раздел</w:t>
            </w:r>
            <w:r w:rsidRPr="00880120">
              <w:rPr>
                <w:rFonts w:eastAsia="Times New Roman" w:cs="Times New Roman"/>
                <w:kern w:val="0"/>
                <w:sz w:val="24"/>
                <w:szCs w:val="24"/>
                <w:lang w:val="en-US" w:eastAsia="ru-RU"/>
              </w:rPr>
              <w:t> </w:t>
            </w:r>
            <w:r w:rsidRPr="00880120">
              <w:rPr>
                <w:rFonts w:eastAsia="Times New Roman" w:cs="Times New Roman"/>
                <w:kern w:val="0"/>
                <w:sz w:val="24"/>
                <w:szCs w:val="24"/>
                <w:lang w:eastAsia="ru-RU"/>
              </w:rPr>
              <w:t>1. </w:t>
            </w:r>
            <w:r w:rsidRPr="00880120">
              <w:rPr>
                <w:rFonts w:eastAsia="Times New Roman" w:cs="Times New Roman"/>
                <w:bCs/>
                <w:kern w:val="0"/>
                <w:sz w:val="24"/>
                <w:szCs w:val="24"/>
                <w:lang w:eastAsia="ru-RU"/>
              </w:rPr>
              <w:t>Правовое обоснование решения проблем муниципальной программы</w:t>
            </w:r>
            <w:r w:rsidRPr="00880120">
              <w:rPr>
                <w:rFonts w:eastAsia="Times New Roman" w:cs="Times New Roman"/>
                <w:kern w:val="0"/>
                <w:sz w:val="24"/>
                <w:szCs w:val="24"/>
                <w:lang w:eastAsia="ru-RU"/>
              </w:rPr>
              <w:t>.</w:t>
            </w:r>
          </w:p>
          <w:p w14:paraId="4C3E6490" w14:textId="77777777" w:rsidR="00880120" w:rsidRPr="00880120" w:rsidRDefault="00880120" w:rsidP="00880120">
            <w:pPr>
              <w:spacing w:line="276" w:lineRule="auto"/>
              <w:jc w:val="both"/>
              <w:rPr>
                <w:rFonts w:eastAsia="Times New Roman" w:cs="Times New Roman"/>
                <w:kern w:val="0"/>
                <w:sz w:val="24"/>
                <w:szCs w:val="24"/>
                <w:lang w:eastAsia="ru-RU"/>
              </w:rPr>
            </w:pPr>
            <w:r w:rsidRPr="00880120">
              <w:rPr>
                <w:rFonts w:eastAsia="Times New Roman" w:cs="Times New Roman"/>
                <w:kern w:val="0"/>
                <w:sz w:val="24"/>
                <w:szCs w:val="24"/>
                <w:lang w:eastAsia="ru-RU"/>
              </w:rPr>
              <w:t>Раздел</w:t>
            </w:r>
            <w:r w:rsidRPr="00880120">
              <w:rPr>
                <w:rFonts w:eastAsia="Times New Roman" w:cs="Times New Roman"/>
                <w:kern w:val="0"/>
                <w:sz w:val="24"/>
                <w:szCs w:val="24"/>
                <w:lang w:val="en-US" w:eastAsia="ru-RU"/>
              </w:rPr>
              <w:t> </w:t>
            </w:r>
            <w:r w:rsidRPr="00880120">
              <w:rPr>
                <w:rFonts w:eastAsia="Times New Roman" w:cs="Times New Roman"/>
                <w:kern w:val="0"/>
                <w:sz w:val="24"/>
                <w:szCs w:val="24"/>
                <w:lang w:eastAsia="ru-RU"/>
              </w:rPr>
              <w:t>2. </w:t>
            </w:r>
            <w:r w:rsidRPr="00880120">
              <w:rPr>
                <w:rFonts w:eastAsia="Times New Roman" w:cs="Times New Roman"/>
                <w:bCs/>
                <w:kern w:val="0"/>
                <w:sz w:val="24"/>
                <w:szCs w:val="24"/>
                <w:lang w:eastAsia="ru-RU"/>
              </w:rPr>
              <w:t>Характеристика проблем, на решение которых направлена Программа</w:t>
            </w:r>
            <w:r w:rsidRPr="00880120">
              <w:rPr>
                <w:rFonts w:eastAsia="Times New Roman" w:cs="Times New Roman"/>
                <w:kern w:val="0"/>
                <w:sz w:val="24"/>
                <w:szCs w:val="24"/>
                <w:lang w:eastAsia="ru-RU"/>
              </w:rPr>
              <w:t>.</w:t>
            </w:r>
          </w:p>
          <w:p w14:paraId="10A4CEE4" w14:textId="77777777" w:rsidR="00880120" w:rsidRPr="00880120" w:rsidRDefault="00880120" w:rsidP="00880120">
            <w:pPr>
              <w:spacing w:line="276" w:lineRule="auto"/>
              <w:jc w:val="both"/>
              <w:rPr>
                <w:rFonts w:eastAsia="Times New Roman" w:cs="Times New Roman"/>
                <w:kern w:val="0"/>
                <w:sz w:val="24"/>
                <w:szCs w:val="24"/>
                <w:lang w:eastAsia="ru-RU"/>
              </w:rPr>
            </w:pPr>
            <w:r w:rsidRPr="00880120">
              <w:rPr>
                <w:rFonts w:eastAsia="Times New Roman" w:cs="Times New Roman"/>
                <w:kern w:val="0"/>
                <w:sz w:val="24"/>
                <w:szCs w:val="24"/>
                <w:lang w:eastAsia="ru-RU"/>
              </w:rPr>
              <w:lastRenderedPageBreak/>
              <w:t>Раздел</w:t>
            </w:r>
            <w:r w:rsidRPr="00880120">
              <w:rPr>
                <w:rFonts w:eastAsia="Times New Roman" w:cs="Times New Roman"/>
                <w:kern w:val="0"/>
                <w:sz w:val="24"/>
                <w:szCs w:val="24"/>
                <w:lang w:val="en-US" w:eastAsia="ru-RU"/>
              </w:rPr>
              <w:t> </w:t>
            </w:r>
            <w:r w:rsidRPr="00880120">
              <w:rPr>
                <w:rFonts w:eastAsia="Times New Roman" w:cs="Times New Roman"/>
                <w:kern w:val="0"/>
                <w:sz w:val="24"/>
                <w:szCs w:val="24"/>
                <w:lang w:eastAsia="ru-RU"/>
              </w:rPr>
              <w:t>3. </w:t>
            </w:r>
            <w:r w:rsidRPr="00880120">
              <w:rPr>
                <w:rFonts w:eastAsia="Times New Roman" w:cs="Times New Roman"/>
                <w:bCs/>
                <w:kern w:val="0"/>
                <w:sz w:val="24"/>
                <w:szCs w:val="24"/>
                <w:lang w:eastAsia="ru-RU"/>
              </w:rPr>
              <w:t>Цель и задачи Программы.</w:t>
            </w:r>
          </w:p>
          <w:p w14:paraId="1DA1CDDB" w14:textId="77777777" w:rsidR="00880120" w:rsidRPr="00880120" w:rsidRDefault="00880120" w:rsidP="00880120">
            <w:pPr>
              <w:spacing w:line="276" w:lineRule="auto"/>
              <w:jc w:val="both"/>
              <w:rPr>
                <w:rFonts w:eastAsia="Times New Roman" w:cs="Times New Roman"/>
                <w:bCs/>
                <w:kern w:val="0"/>
                <w:sz w:val="24"/>
                <w:szCs w:val="24"/>
                <w:lang w:eastAsia="ru-RU"/>
              </w:rPr>
            </w:pPr>
            <w:r w:rsidRPr="00880120">
              <w:rPr>
                <w:rFonts w:eastAsia="Times New Roman" w:cs="Times New Roman"/>
                <w:kern w:val="0"/>
                <w:sz w:val="24"/>
                <w:szCs w:val="24"/>
                <w:lang w:eastAsia="ru-RU"/>
              </w:rPr>
              <w:t>Раздел 4.</w:t>
            </w:r>
            <w:r w:rsidRPr="00880120">
              <w:rPr>
                <w:rFonts w:eastAsia="Times New Roman" w:cs="Times New Roman"/>
                <w:bCs/>
                <w:kern w:val="0"/>
                <w:sz w:val="24"/>
                <w:szCs w:val="24"/>
                <w:lang w:eastAsia="ru-RU"/>
              </w:rPr>
              <w:t xml:space="preserve"> Срок выполнения Программы.</w:t>
            </w:r>
          </w:p>
          <w:p w14:paraId="636319E8" w14:textId="77777777" w:rsidR="00880120" w:rsidRPr="00880120" w:rsidRDefault="00880120" w:rsidP="00880120">
            <w:pPr>
              <w:spacing w:line="276" w:lineRule="auto"/>
              <w:jc w:val="both"/>
              <w:rPr>
                <w:rFonts w:eastAsia="Times New Roman" w:cs="Times New Roman"/>
                <w:kern w:val="0"/>
                <w:sz w:val="24"/>
                <w:szCs w:val="24"/>
                <w:lang w:eastAsia="ru-RU"/>
              </w:rPr>
            </w:pPr>
            <w:r w:rsidRPr="00880120">
              <w:rPr>
                <w:rFonts w:eastAsia="Times New Roman" w:cs="Times New Roman"/>
                <w:kern w:val="0"/>
                <w:sz w:val="24"/>
                <w:szCs w:val="24"/>
                <w:lang w:eastAsia="ru-RU"/>
              </w:rPr>
              <w:t>Раздел</w:t>
            </w:r>
            <w:r w:rsidRPr="00880120">
              <w:rPr>
                <w:rFonts w:eastAsia="Times New Roman" w:cs="Times New Roman"/>
                <w:kern w:val="0"/>
                <w:sz w:val="24"/>
                <w:szCs w:val="24"/>
                <w:lang w:val="en-US" w:eastAsia="ru-RU"/>
              </w:rPr>
              <w:t> </w:t>
            </w:r>
            <w:r w:rsidRPr="00880120">
              <w:rPr>
                <w:rFonts w:eastAsia="Times New Roman" w:cs="Times New Roman"/>
                <w:kern w:val="0"/>
                <w:sz w:val="24"/>
                <w:szCs w:val="24"/>
                <w:lang w:eastAsia="ru-RU"/>
              </w:rPr>
              <w:t>5. Система программных мероприятий.</w:t>
            </w:r>
          </w:p>
          <w:p w14:paraId="6BE5C0D4" w14:textId="77777777" w:rsidR="00880120" w:rsidRPr="00880120" w:rsidRDefault="00880120" w:rsidP="00880120">
            <w:pPr>
              <w:spacing w:line="276" w:lineRule="auto"/>
              <w:jc w:val="both"/>
              <w:rPr>
                <w:rFonts w:eastAsia="Times New Roman" w:cs="Times New Roman"/>
                <w:kern w:val="0"/>
                <w:sz w:val="24"/>
                <w:szCs w:val="24"/>
                <w:lang w:eastAsia="ru-RU"/>
              </w:rPr>
            </w:pPr>
            <w:r w:rsidRPr="00880120">
              <w:rPr>
                <w:rFonts w:eastAsia="Times New Roman" w:cs="Times New Roman"/>
                <w:kern w:val="0"/>
                <w:sz w:val="24"/>
                <w:szCs w:val="24"/>
                <w:lang w:eastAsia="ru-RU"/>
              </w:rPr>
              <w:t>Раздел</w:t>
            </w:r>
            <w:r w:rsidRPr="00880120">
              <w:rPr>
                <w:rFonts w:eastAsia="Times New Roman" w:cs="Times New Roman"/>
                <w:kern w:val="0"/>
                <w:sz w:val="24"/>
                <w:szCs w:val="24"/>
                <w:lang w:val="en-US" w:eastAsia="ru-RU"/>
              </w:rPr>
              <w:t> </w:t>
            </w:r>
            <w:r w:rsidRPr="00880120">
              <w:rPr>
                <w:rFonts w:eastAsia="Times New Roman" w:cs="Times New Roman"/>
                <w:kern w:val="0"/>
                <w:sz w:val="24"/>
                <w:szCs w:val="24"/>
                <w:lang w:eastAsia="ru-RU"/>
              </w:rPr>
              <w:t>6. </w:t>
            </w:r>
            <w:r w:rsidRPr="00880120">
              <w:rPr>
                <w:rFonts w:eastAsia="Times New Roman" w:cs="Times New Roman"/>
                <w:bCs/>
                <w:kern w:val="0"/>
                <w:sz w:val="24"/>
                <w:szCs w:val="24"/>
                <w:lang w:eastAsia="ru-RU"/>
              </w:rPr>
              <w:t>Финансовое обеспечение программных мероприятий</w:t>
            </w:r>
            <w:r w:rsidRPr="00880120">
              <w:rPr>
                <w:rFonts w:eastAsia="Times New Roman" w:cs="Times New Roman"/>
                <w:kern w:val="0"/>
                <w:sz w:val="24"/>
                <w:szCs w:val="24"/>
                <w:lang w:eastAsia="ru-RU"/>
              </w:rPr>
              <w:t>.</w:t>
            </w:r>
          </w:p>
          <w:p w14:paraId="68238644" w14:textId="77777777" w:rsidR="00880120" w:rsidRPr="00880120" w:rsidRDefault="00560BA4" w:rsidP="00880120">
            <w:pPr>
              <w:spacing w:line="276" w:lineRule="auto"/>
              <w:jc w:val="both"/>
              <w:rPr>
                <w:rFonts w:eastAsia="Times New Roman" w:cs="Times New Roman"/>
                <w:bCs/>
                <w:kern w:val="0"/>
                <w:sz w:val="24"/>
                <w:szCs w:val="24"/>
                <w:lang w:eastAsia="ru-RU"/>
              </w:rPr>
            </w:pPr>
            <w:r>
              <w:rPr>
                <w:rFonts w:eastAsia="Times New Roman" w:cs="Times New Roman"/>
                <w:kern w:val="0"/>
                <w:sz w:val="24"/>
                <w:szCs w:val="24"/>
                <w:lang w:eastAsia="ru-RU"/>
              </w:rPr>
              <w:t xml:space="preserve">Раздел </w:t>
            </w:r>
            <w:r w:rsidR="00880120" w:rsidRPr="00880120">
              <w:rPr>
                <w:rFonts w:eastAsia="Times New Roman" w:cs="Times New Roman"/>
                <w:kern w:val="0"/>
                <w:sz w:val="24"/>
                <w:szCs w:val="24"/>
                <w:lang w:eastAsia="ru-RU"/>
              </w:rPr>
              <w:t xml:space="preserve">7. </w:t>
            </w:r>
            <w:r w:rsidR="00880120" w:rsidRPr="00880120">
              <w:rPr>
                <w:rFonts w:eastAsia="Times New Roman" w:cs="Times New Roman"/>
                <w:bCs/>
                <w:kern w:val="0"/>
                <w:sz w:val="24"/>
                <w:szCs w:val="24"/>
                <w:lang w:eastAsia="ru-RU"/>
              </w:rPr>
              <w:t>Ожидаемые результаты реализации программы, социально-экономическая эффективность Программы.</w:t>
            </w:r>
          </w:p>
          <w:p w14:paraId="35E2C548" w14:textId="77777777" w:rsidR="00880120" w:rsidRPr="00880120" w:rsidRDefault="00880120" w:rsidP="00880120">
            <w:pPr>
              <w:spacing w:line="276" w:lineRule="auto"/>
              <w:jc w:val="both"/>
              <w:rPr>
                <w:rFonts w:eastAsia="Times New Roman" w:cs="Times New Roman"/>
                <w:kern w:val="0"/>
                <w:sz w:val="24"/>
                <w:szCs w:val="24"/>
                <w:lang w:eastAsia="ru-RU"/>
              </w:rPr>
            </w:pPr>
            <w:r w:rsidRPr="00880120">
              <w:rPr>
                <w:rFonts w:eastAsia="Times New Roman" w:cs="Times New Roman"/>
                <w:bCs/>
                <w:kern w:val="0"/>
                <w:sz w:val="24"/>
                <w:szCs w:val="24"/>
                <w:lang w:eastAsia="ru-RU"/>
              </w:rPr>
              <w:t>Раздел 8. Организация управления Программы.</w:t>
            </w:r>
          </w:p>
          <w:p w14:paraId="57B7282E" w14:textId="77777777" w:rsidR="00880120" w:rsidRPr="00880120" w:rsidRDefault="00880120" w:rsidP="00880120">
            <w:pPr>
              <w:spacing w:line="276" w:lineRule="auto"/>
              <w:jc w:val="both"/>
              <w:rPr>
                <w:rFonts w:eastAsia="Times New Roman" w:cs="Times New Roman"/>
                <w:kern w:val="0"/>
                <w:sz w:val="24"/>
                <w:szCs w:val="24"/>
                <w:lang w:eastAsia="ru-RU"/>
              </w:rPr>
            </w:pPr>
            <w:r w:rsidRPr="00880120">
              <w:rPr>
                <w:rFonts w:eastAsia="Times New Roman" w:cs="Times New Roman"/>
                <w:kern w:val="0"/>
                <w:sz w:val="24"/>
                <w:szCs w:val="24"/>
                <w:lang w:eastAsia="ru-RU"/>
              </w:rPr>
              <w:t>Приложение к муниципальной программе «</w:t>
            </w:r>
            <w:r w:rsidRPr="00880120">
              <w:rPr>
                <w:rFonts w:eastAsia="Times New Roman" w:cs="Times New Roman"/>
                <w:bCs/>
                <w:iCs/>
                <w:kern w:val="0"/>
                <w:sz w:val="24"/>
                <w:szCs w:val="24"/>
                <w:lang w:eastAsia="ru-RU"/>
              </w:rPr>
              <w:t>Благоустройство территор</w:t>
            </w:r>
            <w:r w:rsidR="00C45637">
              <w:rPr>
                <w:rFonts w:eastAsia="Times New Roman" w:cs="Times New Roman"/>
                <w:bCs/>
                <w:iCs/>
                <w:kern w:val="0"/>
                <w:sz w:val="24"/>
                <w:szCs w:val="24"/>
                <w:lang w:eastAsia="ru-RU"/>
              </w:rPr>
              <w:t>ии Гилевского сельсовета Искитимского района Новосибирской области</w:t>
            </w:r>
            <w:r w:rsidRPr="00880120">
              <w:rPr>
                <w:rFonts w:eastAsia="Times New Roman" w:cs="Times New Roman"/>
                <w:kern w:val="0"/>
                <w:sz w:val="24"/>
                <w:szCs w:val="24"/>
                <w:lang w:eastAsia="ru-RU"/>
              </w:rPr>
              <w:t>».</w:t>
            </w:r>
          </w:p>
          <w:p w14:paraId="288D626D" w14:textId="77777777" w:rsidR="00880120" w:rsidRPr="00880120" w:rsidRDefault="00880120" w:rsidP="00880120">
            <w:pPr>
              <w:jc w:val="both"/>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Программа имеет 3 подпрограммы: </w:t>
            </w:r>
          </w:p>
          <w:p w14:paraId="5305B0C9" w14:textId="77777777" w:rsidR="00880120" w:rsidRPr="00880120" w:rsidRDefault="006D43B1" w:rsidP="00880120">
            <w:pPr>
              <w:jc w:val="both"/>
              <w:rPr>
                <w:rFonts w:eastAsia="Times New Roman" w:cs="Times New Roman"/>
                <w:kern w:val="0"/>
                <w:sz w:val="24"/>
                <w:szCs w:val="24"/>
                <w:lang w:eastAsia="ru-RU"/>
              </w:rPr>
            </w:pPr>
            <w:r>
              <w:rPr>
                <w:rFonts w:eastAsia="Times New Roman" w:cs="Times New Roman"/>
                <w:kern w:val="0"/>
                <w:sz w:val="24"/>
                <w:szCs w:val="24"/>
                <w:lang w:eastAsia="ru-RU"/>
              </w:rPr>
              <w:t xml:space="preserve"> «Уличное освещение</w:t>
            </w:r>
            <w:r w:rsidR="00880120" w:rsidRPr="00880120">
              <w:rPr>
                <w:rFonts w:eastAsia="Times New Roman" w:cs="Times New Roman"/>
                <w:kern w:val="0"/>
                <w:sz w:val="24"/>
                <w:szCs w:val="24"/>
                <w:lang w:eastAsia="ru-RU"/>
              </w:rPr>
              <w:t>»</w:t>
            </w:r>
          </w:p>
          <w:p w14:paraId="1C5BE9E9" w14:textId="77777777" w:rsidR="00880120" w:rsidRPr="00880120" w:rsidRDefault="00880120" w:rsidP="00880120">
            <w:pPr>
              <w:jc w:val="both"/>
              <w:rPr>
                <w:rFonts w:eastAsia="Times New Roman" w:cs="Times New Roman"/>
                <w:kern w:val="0"/>
                <w:sz w:val="24"/>
                <w:szCs w:val="24"/>
                <w:lang w:eastAsia="ru-RU"/>
              </w:rPr>
            </w:pPr>
            <w:r w:rsidRPr="00880120">
              <w:rPr>
                <w:rFonts w:eastAsia="Times New Roman" w:cs="Times New Roman"/>
                <w:kern w:val="0"/>
                <w:sz w:val="24"/>
                <w:szCs w:val="24"/>
                <w:lang w:eastAsia="ru-RU"/>
              </w:rPr>
              <w:t>«Организация и содержание мест захоронения»</w:t>
            </w:r>
          </w:p>
          <w:p w14:paraId="0D294FC9" w14:textId="77777777" w:rsidR="00880120" w:rsidRPr="00880120" w:rsidRDefault="00880120" w:rsidP="00880120">
            <w:pPr>
              <w:jc w:val="both"/>
              <w:rPr>
                <w:rFonts w:eastAsia="Times New Roman" w:cs="Times New Roman"/>
                <w:kern w:val="0"/>
                <w:sz w:val="24"/>
                <w:szCs w:val="24"/>
                <w:lang w:eastAsia="ru-RU"/>
              </w:rPr>
            </w:pPr>
            <w:r w:rsidRPr="00880120">
              <w:rPr>
                <w:rFonts w:eastAsia="Times New Roman" w:cs="Times New Roman"/>
                <w:kern w:val="0"/>
                <w:sz w:val="24"/>
                <w:szCs w:val="24"/>
                <w:lang w:eastAsia="ru-RU"/>
              </w:rPr>
              <w:t>«</w:t>
            </w:r>
            <w:r w:rsidRPr="00880120">
              <w:rPr>
                <w:rFonts w:eastAsia="Times New Roman" w:cs="Times New Roman"/>
                <w:bCs/>
                <w:iCs/>
                <w:kern w:val="0"/>
                <w:sz w:val="24"/>
                <w:szCs w:val="24"/>
                <w:lang w:eastAsia="ru-RU"/>
              </w:rPr>
              <w:t>Прочие мероприятия по благоустройству территории сельского поселения».</w:t>
            </w:r>
          </w:p>
          <w:p w14:paraId="04E69815" w14:textId="77777777" w:rsidR="00880120" w:rsidRPr="00880120" w:rsidRDefault="00880120" w:rsidP="00880120">
            <w:pPr>
              <w:jc w:val="both"/>
              <w:rPr>
                <w:rFonts w:eastAsia="Times New Roman" w:cs="Times New Roman"/>
                <w:kern w:val="0"/>
                <w:sz w:val="24"/>
                <w:szCs w:val="24"/>
                <w:lang w:eastAsia="ru-RU"/>
              </w:rPr>
            </w:pPr>
            <w:r w:rsidRPr="00880120">
              <w:rPr>
                <w:rFonts w:eastAsia="Times New Roman" w:cs="Times New Roman"/>
                <w:kern w:val="0"/>
                <w:sz w:val="24"/>
                <w:szCs w:val="24"/>
                <w:lang w:eastAsia="ru-RU"/>
              </w:rPr>
              <w:t>Мероприятия Программы:</w:t>
            </w:r>
          </w:p>
          <w:p w14:paraId="1D650ABD" w14:textId="77777777" w:rsidR="00880120" w:rsidRPr="00880120" w:rsidRDefault="00880120" w:rsidP="00880120">
            <w:pPr>
              <w:jc w:val="both"/>
              <w:rPr>
                <w:rFonts w:eastAsia="Times New Roman" w:cs="Times New Roman"/>
                <w:kern w:val="0"/>
                <w:sz w:val="24"/>
                <w:szCs w:val="24"/>
                <w:lang w:eastAsia="ru-RU"/>
              </w:rPr>
            </w:pPr>
            <w:r w:rsidRPr="00880120">
              <w:rPr>
                <w:rFonts w:eastAsia="Times New Roman" w:cs="Times New Roman"/>
                <w:kern w:val="0"/>
                <w:sz w:val="24"/>
                <w:szCs w:val="24"/>
                <w:lang w:eastAsia="ru-RU"/>
              </w:rPr>
              <w:t>-мероприятия по озеленению территории;</w:t>
            </w:r>
          </w:p>
          <w:p w14:paraId="4859B579" w14:textId="77777777" w:rsidR="00880120" w:rsidRPr="00880120" w:rsidRDefault="00880120" w:rsidP="00880120">
            <w:pPr>
              <w:jc w:val="both"/>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 -мероприятия по удалению сухостойных, больных и аварийных деревьев;</w:t>
            </w:r>
          </w:p>
          <w:p w14:paraId="3493C15E" w14:textId="77777777" w:rsidR="00880120" w:rsidRPr="00880120" w:rsidRDefault="00880120" w:rsidP="00880120">
            <w:pPr>
              <w:jc w:val="both"/>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 -мероприятия по ликвидации несанкционированных свалок;</w:t>
            </w:r>
          </w:p>
          <w:p w14:paraId="236E07E5" w14:textId="77777777" w:rsidR="00880120" w:rsidRPr="00880120" w:rsidRDefault="00880120" w:rsidP="00880120">
            <w:pPr>
              <w:jc w:val="both"/>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 - мероприятия по санитарной очистке территории;</w:t>
            </w:r>
          </w:p>
          <w:p w14:paraId="4F31A060" w14:textId="77777777" w:rsid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 - мероприятия по благоустройству кладбищ </w:t>
            </w:r>
          </w:p>
          <w:p w14:paraId="3DE267F4" w14:textId="77777777" w:rsidR="006D43B1" w:rsidRPr="00880120" w:rsidRDefault="006D43B1" w:rsidP="00880120">
            <w:pPr>
              <w:rPr>
                <w:rFonts w:eastAsia="Times New Roman" w:cs="Times New Roman"/>
                <w:kern w:val="0"/>
                <w:sz w:val="24"/>
                <w:szCs w:val="24"/>
                <w:lang w:eastAsia="ru-RU"/>
              </w:rPr>
            </w:pPr>
            <w:r>
              <w:rPr>
                <w:rFonts w:eastAsia="Times New Roman" w:cs="Times New Roman"/>
                <w:kern w:val="0"/>
                <w:sz w:val="24"/>
                <w:szCs w:val="24"/>
                <w:lang w:eastAsia="ru-RU"/>
              </w:rPr>
              <w:t>- мероприятия по ревизии и ремонту уличного освещения;</w:t>
            </w:r>
          </w:p>
        </w:tc>
      </w:tr>
      <w:tr w:rsidR="00880120" w:rsidRPr="00880120" w14:paraId="4B4F6263" w14:textId="77777777" w:rsidTr="00085BDF">
        <w:tc>
          <w:tcPr>
            <w:tcW w:w="1238" w:type="pct"/>
          </w:tcPr>
          <w:p w14:paraId="67CD7F28"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lastRenderedPageBreak/>
              <w:t>Исполнители Программы</w:t>
            </w:r>
          </w:p>
        </w:tc>
        <w:tc>
          <w:tcPr>
            <w:tcW w:w="3762" w:type="pct"/>
            <w:vAlign w:val="center"/>
          </w:tcPr>
          <w:p w14:paraId="51940197"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 - Администрация Гилевского сельсовета Искитимского района Новосибирской области</w:t>
            </w:r>
          </w:p>
          <w:p w14:paraId="360DD273"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 Организации и предприятия, осуществляющие деятельность на территории поселения и иные </w:t>
            </w:r>
          </w:p>
        </w:tc>
      </w:tr>
      <w:tr w:rsidR="00880120" w:rsidRPr="00880120" w14:paraId="6E1600DA" w14:textId="77777777" w:rsidTr="00085BDF">
        <w:tc>
          <w:tcPr>
            <w:tcW w:w="1238" w:type="pct"/>
            <w:vAlign w:val="center"/>
          </w:tcPr>
          <w:p w14:paraId="3F7E5D49"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Объем и источники финансирования Программы</w:t>
            </w:r>
          </w:p>
        </w:tc>
        <w:tc>
          <w:tcPr>
            <w:tcW w:w="3762" w:type="pct"/>
          </w:tcPr>
          <w:p w14:paraId="6DCD93E1" w14:textId="3BFE3A8E" w:rsidR="00C45637" w:rsidRPr="00880120" w:rsidRDefault="00C45637" w:rsidP="00C45637">
            <w:pPr>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 Общий объем финансирования программы – </w:t>
            </w:r>
            <w:r w:rsidR="00D77FAE">
              <w:rPr>
                <w:rFonts w:eastAsia="Times New Roman" w:cs="Times New Roman"/>
                <w:kern w:val="0"/>
                <w:sz w:val="24"/>
                <w:szCs w:val="24"/>
                <w:lang w:eastAsia="ru-RU"/>
              </w:rPr>
              <w:t>3</w:t>
            </w:r>
            <w:r w:rsidR="00C86DF5">
              <w:rPr>
                <w:rFonts w:eastAsia="Times New Roman" w:cs="Times New Roman"/>
                <w:kern w:val="0"/>
                <w:sz w:val="24"/>
                <w:szCs w:val="24"/>
                <w:lang w:eastAsia="ru-RU"/>
              </w:rPr>
              <w:t>5</w:t>
            </w:r>
            <w:r w:rsidR="000A593E">
              <w:rPr>
                <w:rFonts w:eastAsia="Times New Roman" w:cs="Times New Roman"/>
                <w:kern w:val="0"/>
                <w:sz w:val="24"/>
                <w:szCs w:val="24"/>
                <w:lang w:eastAsia="ru-RU"/>
              </w:rPr>
              <w:t>67,6</w:t>
            </w:r>
            <w:r w:rsidRPr="00880120">
              <w:rPr>
                <w:rFonts w:eastAsia="Times New Roman" w:cs="Times New Roman"/>
                <w:kern w:val="0"/>
                <w:sz w:val="24"/>
                <w:szCs w:val="24"/>
                <w:lang w:eastAsia="ru-RU"/>
              </w:rPr>
              <w:t xml:space="preserve"> тыс. рублей.</w:t>
            </w:r>
          </w:p>
          <w:p w14:paraId="02AF2131" w14:textId="77777777" w:rsidR="00C45637" w:rsidRPr="00880120" w:rsidRDefault="00C45637" w:rsidP="00C45637">
            <w:pPr>
              <w:rPr>
                <w:rFonts w:eastAsia="Times New Roman" w:cs="Times New Roman"/>
                <w:kern w:val="0"/>
                <w:sz w:val="24"/>
                <w:szCs w:val="24"/>
                <w:lang w:eastAsia="ru-RU"/>
              </w:rPr>
            </w:pPr>
            <w:r w:rsidRPr="00880120">
              <w:rPr>
                <w:rFonts w:eastAsia="Times New Roman" w:cs="Times New Roman"/>
                <w:kern w:val="0"/>
                <w:sz w:val="24"/>
                <w:szCs w:val="24"/>
                <w:lang w:eastAsia="ru-RU"/>
              </w:rPr>
              <w:t>По годам:</w:t>
            </w:r>
          </w:p>
          <w:p w14:paraId="1399116C" w14:textId="20B4B670" w:rsidR="00C45637" w:rsidRPr="00D258F5" w:rsidRDefault="000A593E" w:rsidP="00C45637">
            <w:pPr>
              <w:rPr>
                <w:rFonts w:eastAsia="Times New Roman" w:cs="Times New Roman"/>
                <w:kern w:val="0"/>
                <w:sz w:val="24"/>
                <w:szCs w:val="24"/>
                <w:lang w:eastAsia="ru-RU"/>
              </w:rPr>
            </w:pPr>
            <w:r>
              <w:rPr>
                <w:rFonts w:eastAsia="Times New Roman" w:cs="Times New Roman"/>
                <w:kern w:val="0"/>
                <w:sz w:val="24"/>
                <w:szCs w:val="24"/>
                <w:lang w:eastAsia="ru-RU"/>
              </w:rPr>
              <w:t>2026</w:t>
            </w:r>
            <w:r w:rsidR="00C45637" w:rsidRPr="00880120">
              <w:rPr>
                <w:rFonts w:eastAsia="Times New Roman" w:cs="Times New Roman"/>
                <w:kern w:val="0"/>
                <w:sz w:val="24"/>
                <w:szCs w:val="24"/>
                <w:lang w:eastAsia="ru-RU"/>
              </w:rPr>
              <w:t xml:space="preserve"> год –</w:t>
            </w:r>
            <w:r w:rsidR="00944B59">
              <w:rPr>
                <w:rFonts w:eastAsia="Times New Roman" w:cs="Times New Roman"/>
                <w:kern w:val="0"/>
                <w:sz w:val="24"/>
                <w:szCs w:val="24"/>
                <w:lang w:eastAsia="ru-RU"/>
              </w:rPr>
              <w:t>1</w:t>
            </w:r>
            <w:r w:rsidR="00C86DF5">
              <w:rPr>
                <w:rFonts w:eastAsia="Times New Roman" w:cs="Times New Roman"/>
                <w:kern w:val="0"/>
                <w:sz w:val="24"/>
                <w:szCs w:val="24"/>
                <w:lang w:eastAsia="ru-RU"/>
              </w:rPr>
              <w:t>3</w:t>
            </w:r>
            <w:r>
              <w:rPr>
                <w:rFonts w:eastAsia="Times New Roman" w:cs="Times New Roman"/>
                <w:kern w:val="0"/>
                <w:sz w:val="24"/>
                <w:szCs w:val="24"/>
                <w:lang w:eastAsia="ru-RU"/>
              </w:rPr>
              <w:t>67,6</w:t>
            </w:r>
            <w:r w:rsidR="00D77FAE">
              <w:rPr>
                <w:rFonts w:eastAsia="Times New Roman" w:cs="Times New Roman"/>
                <w:kern w:val="0"/>
                <w:sz w:val="24"/>
                <w:szCs w:val="24"/>
                <w:lang w:eastAsia="ru-RU"/>
              </w:rPr>
              <w:t xml:space="preserve"> </w:t>
            </w:r>
            <w:r w:rsidR="00C45637" w:rsidRPr="00D258F5">
              <w:rPr>
                <w:rFonts w:eastAsia="Times New Roman" w:cs="Times New Roman"/>
                <w:kern w:val="0"/>
                <w:sz w:val="24"/>
                <w:szCs w:val="24"/>
                <w:lang w:eastAsia="ru-RU"/>
              </w:rPr>
              <w:t>тыс. рублей.</w:t>
            </w:r>
          </w:p>
          <w:p w14:paraId="723E0DB0" w14:textId="532705B4" w:rsidR="00C45637" w:rsidRPr="00D258F5" w:rsidRDefault="000A593E" w:rsidP="00C45637">
            <w:pPr>
              <w:rPr>
                <w:rFonts w:eastAsia="Times New Roman" w:cs="Times New Roman"/>
                <w:kern w:val="0"/>
                <w:sz w:val="24"/>
                <w:szCs w:val="24"/>
                <w:lang w:eastAsia="ru-RU"/>
              </w:rPr>
            </w:pPr>
            <w:r>
              <w:rPr>
                <w:rFonts w:eastAsia="Times New Roman" w:cs="Times New Roman"/>
                <w:kern w:val="0"/>
                <w:sz w:val="24"/>
                <w:szCs w:val="24"/>
                <w:lang w:eastAsia="ru-RU"/>
              </w:rPr>
              <w:t>2027</w:t>
            </w:r>
            <w:r w:rsidR="00C45637">
              <w:rPr>
                <w:rFonts w:eastAsia="Times New Roman" w:cs="Times New Roman"/>
                <w:kern w:val="0"/>
                <w:sz w:val="24"/>
                <w:szCs w:val="24"/>
                <w:lang w:eastAsia="ru-RU"/>
              </w:rPr>
              <w:t xml:space="preserve"> год –</w:t>
            </w:r>
            <w:r w:rsidR="00D77FAE">
              <w:rPr>
                <w:rFonts w:eastAsia="Times New Roman" w:cs="Times New Roman"/>
                <w:kern w:val="0"/>
                <w:sz w:val="24"/>
                <w:szCs w:val="24"/>
                <w:lang w:eastAsia="ru-RU"/>
              </w:rPr>
              <w:t>1000</w:t>
            </w:r>
            <w:r w:rsidR="00944B59">
              <w:rPr>
                <w:rFonts w:eastAsia="Times New Roman" w:cs="Times New Roman"/>
                <w:kern w:val="0"/>
                <w:sz w:val="24"/>
                <w:szCs w:val="24"/>
                <w:lang w:eastAsia="ru-RU"/>
              </w:rPr>
              <w:t>,0</w:t>
            </w:r>
            <w:r w:rsidR="00C45637" w:rsidRPr="00D258F5">
              <w:rPr>
                <w:rFonts w:eastAsia="Times New Roman" w:cs="Times New Roman"/>
                <w:kern w:val="0"/>
                <w:sz w:val="24"/>
                <w:szCs w:val="24"/>
                <w:lang w:eastAsia="ru-RU"/>
              </w:rPr>
              <w:t xml:space="preserve"> тыс. рублей.</w:t>
            </w:r>
          </w:p>
          <w:p w14:paraId="51A00548" w14:textId="1F07AA36" w:rsidR="00C45637" w:rsidRPr="00880120" w:rsidRDefault="000A593E" w:rsidP="00C45637">
            <w:pPr>
              <w:rPr>
                <w:rFonts w:eastAsia="Times New Roman" w:cs="Times New Roman"/>
                <w:kern w:val="0"/>
                <w:sz w:val="24"/>
                <w:szCs w:val="24"/>
                <w:lang w:eastAsia="ru-RU"/>
              </w:rPr>
            </w:pPr>
            <w:r>
              <w:rPr>
                <w:rFonts w:eastAsia="Times New Roman" w:cs="Times New Roman"/>
                <w:kern w:val="0"/>
                <w:sz w:val="24"/>
                <w:szCs w:val="24"/>
                <w:lang w:eastAsia="ru-RU"/>
              </w:rPr>
              <w:t>2028</w:t>
            </w:r>
            <w:r w:rsidR="00C45637">
              <w:rPr>
                <w:rFonts w:eastAsia="Times New Roman" w:cs="Times New Roman"/>
                <w:kern w:val="0"/>
                <w:sz w:val="24"/>
                <w:szCs w:val="24"/>
                <w:lang w:eastAsia="ru-RU"/>
              </w:rPr>
              <w:t xml:space="preserve"> год – </w:t>
            </w:r>
            <w:r w:rsidR="00944B59">
              <w:rPr>
                <w:rFonts w:eastAsia="Times New Roman" w:cs="Times New Roman"/>
                <w:kern w:val="0"/>
                <w:sz w:val="24"/>
                <w:szCs w:val="24"/>
                <w:lang w:eastAsia="ru-RU"/>
              </w:rPr>
              <w:t>1</w:t>
            </w:r>
            <w:r>
              <w:rPr>
                <w:rFonts w:eastAsia="Times New Roman" w:cs="Times New Roman"/>
                <w:kern w:val="0"/>
                <w:sz w:val="24"/>
                <w:szCs w:val="24"/>
                <w:lang w:eastAsia="ru-RU"/>
              </w:rPr>
              <w:t>200</w:t>
            </w:r>
            <w:r w:rsidR="00944B59">
              <w:rPr>
                <w:rFonts w:eastAsia="Times New Roman" w:cs="Times New Roman"/>
                <w:kern w:val="0"/>
                <w:sz w:val="24"/>
                <w:szCs w:val="24"/>
                <w:lang w:eastAsia="ru-RU"/>
              </w:rPr>
              <w:t>,0</w:t>
            </w:r>
            <w:r w:rsidR="00C45637" w:rsidRPr="00D258F5">
              <w:rPr>
                <w:rFonts w:eastAsia="Times New Roman" w:cs="Times New Roman"/>
                <w:kern w:val="0"/>
                <w:sz w:val="24"/>
                <w:szCs w:val="24"/>
                <w:lang w:eastAsia="ru-RU"/>
              </w:rPr>
              <w:t xml:space="preserve"> тыс</w:t>
            </w:r>
            <w:r w:rsidR="00C45637" w:rsidRPr="00880120">
              <w:rPr>
                <w:rFonts w:eastAsia="Times New Roman" w:cs="Times New Roman"/>
                <w:kern w:val="0"/>
                <w:sz w:val="24"/>
                <w:szCs w:val="24"/>
                <w:lang w:eastAsia="ru-RU"/>
              </w:rPr>
              <w:t>. рублей.</w:t>
            </w:r>
          </w:p>
          <w:p w14:paraId="02F78E2D" w14:textId="77777777" w:rsidR="00880120" w:rsidRPr="00880120" w:rsidRDefault="00C45637" w:rsidP="00C45637">
            <w:pPr>
              <w:spacing w:line="276" w:lineRule="auto"/>
              <w:jc w:val="both"/>
              <w:rPr>
                <w:rFonts w:eastAsia="Times New Roman" w:cs="Times New Roman"/>
                <w:kern w:val="0"/>
                <w:sz w:val="24"/>
                <w:szCs w:val="24"/>
                <w:lang w:eastAsia="ru-RU"/>
              </w:rPr>
            </w:pPr>
            <w:r w:rsidRPr="00880120">
              <w:rPr>
                <w:rFonts w:eastAsia="Times New Roman" w:cs="Times New Roman"/>
                <w:kern w:val="0"/>
                <w:sz w:val="24"/>
                <w:szCs w:val="24"/>
                <w:lang w:eastAsia="ru-RU"/>
              </w:rPr>
              <w:t>Муниципальная программа финансируется из бюджета Гилевского сельсовета в пределах бюджетных ассигнований, предусмотренных на ее реализацию решением о бюджете Гилевского сельсовета.</w:t>
            </w:r>
          </w:p>
        </w:tc>
      </w:tr>
      <w:tr w:rsidR="00880120" w:rsidRPr="00880120" w14:paraId="533F6695" w14:textId="77777777" w:rsidTr="00085BDF">
        <w:tc>
          <w:tcPr>
            <w:tcW w:w="1238" w:type="pct"/>
          </w:tcPr>
          <w:p w14:paraId="5D2BA75A"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Ожидаемые конечные результаты реализации Программы</w:t>
            </w:r>
          </w:p>
        </w:tc>
        <w:tc>
          <w:tcPr>
            <w:tcW w:w="3762" w:type="pct"/>
            <w:vAlign w:val="center"/>
          </w:tcPr>
          <w:p w14:paraId="6EC017B6"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1. Создание комфортных условий для жизни, работы и отдыха жителей Гилевского сельсовета.</w:t>
            </w:r>
          </w:p>
          <w:p w14:paraId="5A5A9029"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2. Единое управление комплексным благоустройством территории Гилевского сельсовета.</w:t>
            </w:r>
          </w:p>
          <w:p w14:paraId="5F59563A"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3. Определение перспективы улучшения благоустройства территории Гилевского сельсовета</w:t>
            </w:r>
          </w:p>
          <w:p w14:paraId="014DC70A"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4. Приведение в качественное состояние элементов благоустройства Гилевского сельсовета</w:t>
            </w:r>
          </w:p>
          <w:p w14:paraId="1FD9878D"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5. Улучшение состояния территорий Гилевского сельсовета</w:t>
            </w:r>
          </w:p>
          <w:p w14:paraId="7731F98C"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6. Привитие жителям муниципального образования любви и уважения к своим населенным пунктам, к соблюдению чистоты и порядка на территории Гилевского сельсовета</w:t>
            </w:r>
          </w:p>
        </w:tc>
      </w:tr>
      <w:tr w:rsidR="00880120" w:rsidRPr="00880120" w14:paraId="625E8BD0" w14:textId="77777777" w:rsidTr="00085BDF">
        <w:tc>
          <w:tcPr>
            <w:tcW w:w="1238" w:type="pct"/>
            <w:vAlign w:val="center"/>
          </w:tcPr>
          <w:p w14:paraId="424F47F5" w14:textId="77777777" w:rsidR="00880120" w:rsidRPr="00880120" w:rsidRDefault="00880120" w:rsidP="00D258F5">
            <w:pPr>
              <w:rPr>
                <w:rFonts w:eastAsia="Times New Roman" w:cs="Times New Roman"/>
                <w:kern w:val="0"/>
                <w:sz w:val="24"/>
                <w:szCs w:val="24"/>
                <w:lang w:eastAsia="ru-RU"/>
              </w:rPr>
            </w:pPr>
            <w:r w:rsidRPr="00880120">
              <w:rPr>
                <w:rFonts w:eastAsia="Times New Roman" w:cs="Times New Roman"/>
                <w:bCs/>
                <w:kern w:val="0"/>
                <w:sz w:val="24"/>
                <w:szCs w:val="24"/>
                <w:lang w:eastAsia="ru-RU"/>
              </w:rPr>
              <w:t>Механизмы реализации Программы</w:t>
            </w:r>
          </w:p>
        </w:tc>
        <w:tc>
          <w:tcPr>
            <w:tcW w:w="3762" w:type="pct"/>
            <w:vAlign w:val="center"/>
          </w:tcPr>
          <w:p w14:paraId="76885612"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1. Разработка мероприятий по развитию благоустройства территории Гилевского сельсовета</w:t>
            </w:r>
          </w:p>
          <w:p w14:paraId="675AE919"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lastRenderedPageBreak/>
              <w:t>2. Организация взаимодействия между предприятиями, организациями и учреждениями при решении вопросов благоустройства территории Гилевского сельсовета.</w:t>
            </w:r>
          </w:p>
          <w:p w14:paraId="25AD47F7"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К реализации программы привлекаются предприятия жилищно-коммунального хозяйства, проектные организации, исполнители иных услуг и работ в области благоустройства Гилевского сельсовета.</w:t>
            </w:r>
          </w:p>
          <w:p w14:paraId="03AE8715"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Администрация Гилевского сельсовета  осуществляет координацию деятельности исполнителей программы, контроль за сроками выполнения мероприятий 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предусмотренных в бюджете поселения на очередной финансовый год, и план реализации программы.  </w:t>
            </w:r>
          </w:p>
          <w:p w14:paraId="5980D485"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 xml:space="preserve">3. Совершенствование муниципальной нормативно-правовой базы в сфере благоустройства </w:t>
            </w:r>
          </w:p>
          <w:p w14:paraId="3E65CC61"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4. Привлечение жителей к участию в решении проблем благоустройства Гилевского сельсовета.</w:t>
            </w:r>
          </w:p>
        </w:tc>
      </w:tr>
      <w:tr w:rsidR="00880120" w:rsidRPr="00880120" w14:paraId="27EA1EC2" w14:textId="77777777" w:rsidTr="00085BDF">
        <w:tc>
          <w:tcPr>
            <w:tcW w:w="1238" w:type="pct"/>
          </w:tcPr>
          <w:p w14:paraId="60269DF3"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lastRenderedPageBreak/>
              <w:t>Система организации контроля за исполнением Программы</w:t>
            </w:r>
          </w:p>
        </w:tc>
        <w:tc>
          <w:tcPr>
            <w:tcW w:w="3762" w:type="pct"/>
            <w:vAlign w:val="center"/>
          </w:tcPr>
          <w:p w14:paraId="448668FD" w14:textId="77777777" w:rsidR="00880120" w:rsidRPr="00880120" w:rsidRDefault="00880120" w:rsidP="00880120">
            <w:pPr>
              <w:rPr>
                <w:rFonts w:eastAsia="Times New Roman" w:cs="Times New Roman"/>
                <w:color w:val="000000"/>
                <w:kern w:val="0"/>
                <w:sz w:val="24"/>
                <w:szCs w:val="24"/>
                <w:lang w:eastAsia="ru-RU"/>
              </w:rPr>
            </w:pPr>
            <w:r w:rsidRPr="00880120">
              <w:rPr>
                <w:rFonts w:eastAsia="Times New Roman" w:cs="Times New Roman"/>
                <w:b/>
                <w:bCs/>
                <w:color w:val="000000"/>
                <w:kern w:val="0"/>
                <w:sz w:val="24"/>
                <w:szCs w:val="24"/>
                <w:lang w:eastAsia="ru-RU"/>
              </w:rPr>
              <w:t>- текущий контроль выполнения программы</w:t>
            </w:r>
            <w:r w:rsidRPr="00880120">
              <w:rPr>
                <w:rFonts w:eastAsia="Times New Roman" w:cs="Times New Roman"/>
                <w:color w:val="000000"/>
                <w:kern w:val="0"/>
                <w:sz w:val="24"/>
                <w:szCs w:val="24"/>
                <w:lang w:eastAsia="ru-RU"/>
              </w:rPr>
              <w:t xml:space="preserve"> – еженедельный контроль осуществляется администрацией Гилевского сельсовета</w:t>
            </w:r>
          </w:p>
          <w:p w14:paraId="73769975" w14:textId="77777777" w:rsidR="00880120" w:rsidRPr="00880120" w:rsidRDefault="00880120" w:rsidP="00880120">
            <w:pPr>
              <w:rPr>
                <w:rFonts w:eastAsia="Times New Roman" w:cs="Times New Roman"/>
                <w:color w:val="000000"/>
                <w:kern w:val="0"/>
                <w:sz w:val="24"/>
                <w:szCs w:val="24"/>
                <w:lang w:eastAsia="ru-RU"/>
              </w:rPr>
            </w:pPr>
            <w:r w:rsidRPr="00880120">
              <w:rPr>
                <w:rFonts w:eastAsia="Times New Roman" w:cs="Times New Roman"/>
                <w:b/>
                <w:bCs/>
                <w:color w:val="000000"/>
                <w:kern w:val="0"/>
                <w:sz w:val="24"/>
                <w:szCs w:val="24"/>
                <w:lang w:eastAsia="ru-RU"/>
              </w:rPr>
              <w:t>- промежуточный контроль</w:t>
            </w:r>
            <w:r w:rsidRPr="00880120">
              <w:rPr>
                <w:rFonts w:eastAsia="Times New Roman" w:cs="Times New Roman"/>
                <w:color w:val="000000"/>
                <w:kern w:val="0"/>
                <w:sz w:val="24"/>
                <w:szCs w:val="24"/>
                <w:lang w:eastAsia="ru-RU"/>
              </w:rPr>
              <w:t xml:space="preserve"> – ежегодное предоставление отчетов о ходе реализации муниципальной долгосрочной целевой программы Гилевского сельсовета.</w:t>
            </w:r>
          </w:p>
        </w:tc>
      </w:tr>
    </w:tbl>
    <w:p w14:paraId="5BAAB8B0" w14:textId="77777777" w:rsidR="00880120" w:rsidRPr="00880120" w:rsidRDefault="00880120" w:rsidP="00880120">
      <w:pPr>
        <w:jc w:val="center"/>
        <w:rPr>
          <w:rFonts w:eastAsia="Times New Roman" w:cs="Times New Roman"/>
          <w:kern w:val="0"/>
          <w:szCs w:val="28"/>
          <w:lang w:eastAsia="ru-RU"/>
        </w:rPr>
      </w:pPr>
    </w:p>
    <w:p w14:paraId="3F7C2B54" w14:textId="77777777" w:rsidR="00880120" w:rsidRPr="00880120" w:rsidRDefault="00880120" w:rsidP="00880120">
      <w:pPr>
        <w:jc w:val="center"/>
        <w:rPr>
          <w:rFonts w:eastAsia="Times New Roman" w:cs="Times New Roman"/>
          <w:kern w:val="0"/>
          <w:szCs w:val="28"/>
          <w:lang w:eastAsia="ru-RU"/>
        </w:rPr>
      </w:pPr>
    </w:p>
    <w:p w14:paraId="199704DE" w14:textId="77777777" w:rsidR="00880120" w:rsidRPr="00880120" w:rsidRDefault="00880120" w:rsidP="00880120">
      <w:pPr>
        <w:jc w:val="center"/>
        <w:rPr>
          <w:rFonts w:eastAsia="Times New Roman" w:cs="Times New Roman"/>
          <w:kern w:val="0"/>
          <w:szCs w:val="28"/>
          <w:lang w:eastAsia="ru-RU"/>
        </w:rPr>
      </w:pPr>
    </w:p>
    <w:p w14:paraId="51A279D6" w14:textId="77777777" w:rsidR="00880120" w:rsidRPr="00880120" w:rsidRDefault="00880120" w:rsidP="00880120">
      <w:pPr>
        <w:jc w:val="center"/>
        <w:rPr>
          <w:rFonts w:eastAsia="Times New Roman" w:cs="Times New Roman"/>
          <w:b/>
          <w:kern w:val="0"/>
          <w:szCs w:val="28"/>
          <w:lang w:eastAsia="ru-RU"/>
        </w:rPr>
      </w:pPr>
      <w:r w:rsidRPr="00880120">
        <w:rPr>
          <w:rFonts w:eastAsia="Times New Roman" w:cs="Times New Roman"/>
          <w:b/>
          <w:kern w:val="0"/>
          <w:szCs w:val="28"/>
          <w:lang w:eastAsia="ru-RU"/>
        </w:rPr>
        <w:t xml:space="preserve">РАЗДЕЛ 1. Правовое обоснование </w:t>
      </w:r>
    </w:p>
    <w:p w14:paraId="6128E1A1" w14:textId="77777777" w:rsidR="00880120" w:rsidRDefault="00880120" w:rsidP="00880120">
      <w:pPr>
        <w:jc w:val="center"/>
        <w:rPr>
          <w:rFonts w:eastAsia="Times New Roman" w:cs="Times New Roman"/>
          <w:kern w:val="0"/>
          <w:szCs w:val="28"/>
          <w:lang w:eastAsia="ru-RU"/>
        </w:rPr>
      </w:pPr>
      <w:r w:rsidRPr="00880120">
        <w:rPr>
          <w:rFonts w:eastAsia="Times New Roman" w:cs="Times New Roman"/>
          <w:b/>
          <w:kern w:val="0"/>
          <w:szCs w:val="28"/>
          <w:lang w:eastAsia="ru-RU"/>
        </w:rPr>
        <w:t>решения проблем муниципальной  программы</w:t>
      </w:r>
    </w:p>
    <w:p w14:paraId="7864C3FD" w14:textId="77777777" w:rsidR="00B85189" w:rsidRPr="00880120" w:rsidRDefault="00B85189" w:rsidP="00880120">
      <w:pPr>
        <w:jc w:val="center"/>
        <w:rPr>
          <w:rFonts w:eastAsia="Times New Roman" w:cs="Times New Roman"/>
          <w:b/>
          <w:kern w:val="0"/>
          <w:szCs w:val="28"/>
          <w:lang w:eastAsia="ru-RU"/>
        </w:rPr>
      </w:pPr>
    </w:p>
    <w:p w14:paraId="4CBFAD55"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 xml:space="preserve">         Муниципальная программа «</w:t>
      </w:r>
      <w:r w:rsidRPr="00880120">
        <w:rPr>
          <w:rFonts w:eastAsia="Times New Roman" w:cs="Times New Roman"/>
          <w:bCs/>
          <w:iCs/>
          <w:kern w:val="0"/>
          <w:szCs w:val="28"/>
          <w:lang w:eastAsia="ru-RU"/>
        </w:rPr>
        <w:t xml:space="preserve">Благоустройство территории </w:t>
      </w:r>
      <w:r w:rsidR="00B85189">
        <w:rPr>
          <w:rFonts w:eastAsia="Times New Roman" w:cs="Times New Roman"/>
          <w:bCs/>
          <w:iCs/>
          <w:kern w:val="0"/>
          <w:szCs w:val="28"/>
          <w:lang w:eastAsia="ru-RU"/>
        </w:rPr>
        <w:t>Гилевского сельсовета</w:t>
      </w:r>
      <w:r w:rsidR="00C45637">
        <w:rPr>
          <w:rFonts w:eastAsia="Times New Roman" w:cs="Times New Roman"/>
          <w:bCs/>
          <w:iCs/>
          <w:kern w:val="0"/>
          <w:szCs w:val="28"/>
          <w:lang w:eastAsia="ru-RU"/>
        </w:rPr>
        <w:t xml:space="preserve"> Искитимского района Новосибирской области</w:t>
      </w:r>
      <w:r w:rsidRPr="00880120">
        <w:rPr>
          <w:rFonts w:eastAsia="Times New Roman" w:cs="Times New Roman"/>
          <w:kern w:val="0"/>
          <w:szCs w:val="28"/>
          <w:lang w:eastAsia="ru-RU"/>
        </w:rPr>
        <w:t>» разработана в соответствии с:</w:t>
      </w:r>
    </w:p>
    <w:p w14:paraId="7069696C"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 xml:space="preserve">- Бюджетным кодексом Российской Федерации, </w:t>
      </w:r>
    </w:p>
    <w:p w14:paraId="16FE4262"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 xml:space="preserve">- Федеральным Законом от 06.10.2003 года № 131-ФЗ «Об общих принципах организации местного самоуправления», </w:t>
      </w:r>
    </w:p>
    <w:p w14:paraId="33455DAE"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 xml:space="preserve">- другими нормативными правовыми актами, определяющие требования к состоянию внешнего благоустройства территорий и защите окружающей среды. </w:t>
      </w:r>
    </w:p>
    <w:p w14:paraId="072798E8" w14:textId="77777777" w:rsidR="00880120" w:rsidRPr="00880120" w:rsidRDefault="00880120" w:rsidP="00880120">
      <w:pPr>
        <w:ind w:firstLine="567"/>
        <w:jc w:val="both"/>
        <w:rPr>
          <w:rFonts w:eastAsia="Times New Roman" w:cs="Times New Roman"/>
          <w:kern w:val="0"/>
          <w:szCs w:val="28"/>
          <w:lang w:eastAsia="ru-RU"/>
        </w:rPr>
      </w:pPr>
      <w:r w:rsidRPr="00880120">
        <w:rPr>
          <w:rFonts w:eastAsia="Times New Roman" w:cs="Times New Roman"/>
          <w:kern w:val="0"/>
          <w:szCs w:val="28"/>
          <w:lang w:eastAsia="ru-RU"/>
        </w:rPr>
        <w:t xml:space="preserve">Муниципальная программа </w:t>
      </w:r>
      <w:r w:rsidRPr="00880120">
        <w:rPr>
          <w:rFonts w:eastAsia="Times New Roman" w:cs="Times New Roman"/>
          <w:kern w:val="0"/>
          <w:szCs w:val="24"/>
          <w:lang w:eastAsia="ru-RU"/>
        </w:rPr>
        <w:t>«</w:t>
      </w:r>
      <w:r w:rsidRPr="00880120">
        <w:rPr>
          <w:rFonts w:eastAsia="Times New Roman" w:cs="Times New Roman"/>
          <w:kern w:val="0"/>
          <w:szCs w:val="28"/>
          <w:lang w:eastAsia="ru-RU"/>
        </w:rPr>
        <w:t>Благоустройство терр</w:t>
      </w:r>
      <w:r w:rsidR="00C45637">
        <w:rPr>
          <w:rFonts w:eastAsia="Times New Roman" w:cs="Times New Roman"/>
          <w:kern w:val="0"/>
          <w:szCs w:val="28"/>
          <w:lang w:eastAsia="ru-RU"/>
        </w:rPr>
        <w:t>итории Гилевского сельсовета Искитимского района Новосибирской области</w:t>
      </w:r>
      <w:r w:rsidRPr="00880120">
        <w:rPr>
          <w:rFonts w:eastAsia="Times New Roman" w:cs="Times New Roman"/>
          <w:kern w:val="0"/>
          <w:szCs w:val="28"/>
          <w:lang w:eastAsia="ru-RU"/>
        </w:rPr>
        <w:t>» предусматривает внедрение механизмов, обеспечивающих решение проблем благоустройства населенных пунктов, так как без стройной комплексной системы благоустройства невозможно добиться каких-либо значимых результатов в обеспечении комфортных условий для деятельности и отдыха жителей поселения. Существенный уровень благоустройства не отвечает требованиям ГОСТов и иных нормативных актов, что является причиной негативного восприятия жителями сельского поселения.</w:t>
      </w:r>
    </w:p>
    <w:p w14:paraId="1521B4B5" w14:textId="77777777" w:rsidR="00880120" w:rsidRPr="00880120" w:rsidRDefault="00880120" w:rsidP="00880120">
      <w:pPr>
        <w:ind w:firstLine="567"/>
        <w:jc w:val="both"/>
        <w:rPr>
          <w:rFonts w:eastAsia="Times New Roman" w:cs="Times New Roman"/>
          <w:kern w:val="0"/>
          <w:szCs w:val="28"/>
          <w:lang w:eastAsia="ru-RU"/>
        </w:rPr>
      </w:pPr>
      <w:r w:rsidRPr="00880120">
        <w:rPr>
          <w:rFonts w:eastAsia="Times New Roman" w:cs="Times New Roman"/>
          <w:kern w:val="0"/>
          <w:szCs w:val="28"/>
          <w:lang w:eastAsia="ru-RU"/>
        </w:rPr>
        <w:lastRenderedPageBreak/>
        <w:t>Важна четкая согласованность действий администрации Гилевского сельсовета и предприятий, обеспечивающих жизнедеятельность поселения и занимающихся благоустройством. Определение перспектив благоустройства поселения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w:t>
      </w:r>
    </w:p>
    <w:p w14:paraId="491E2E9D" w14:textId="77777777" w:rsidR="00880120" w:rsidRPr="00880120" w:rsidRDefault="00880120" w:rsidP="00880120">
      <w:pPr>
        <w:jc w:val="both"/>
        <w:rPr>
          <w:rFonts w:eastAsia="Times New Roman" w:cs="Times New Roman"/>
          <w:kern w:val="0"/>
          <w:szCs w:val="28"/>
          <w:lang w:eastAsia="ru-RU"/>
        </w:rPr>
      </w:pPr>
    </w:p>
    <w:p w14:paraId="25EF12FB" w14:textId="77777777" w:rsidR="00880120" w:rsidRPr="00880120" w:rsidRDefault="00880120" w:rsidP="00880120">
      <w:pPr>
        <w:jc w:val="center"/>
        <w:rPr>
          <w:rFonts w:eastAsia="Times New Roman" w:cs="Times New Roman"/>
          <w:b/>
          <w:kern w:val="0"/>
          <w:szCs w:val="28"/>
          <w:lang w:eastAsia="ru-RU"/>
        </w:rPr>
      </w:pPr>
      <w:r w:rsidRPr="00880120">
        <w:rPr>
          <w:rFonts w:eastAsia="Times New Roman" w:cs="Times New Roman"/>
          <w:b/>
          <w:kern w:val="0"/>
          <w:szCs w:val="28"/>
          <w:lang w:eastAsia="ru-RU"/>
        </w:rPr>
        <w:t xml:space="preserve">Раздел 2. Характеристика проблем, на решение которых направлена </w:t>
      </w:r>
      <w:r w:rsidR="00B85189">
        <w:rPr>
          <w:rFonts w:eastAsia="Times New Roman" w:cs="Times New Roman"/>
          <w:b/>
          <w:kern w:val="0"/>
          <w:szCs w:val="28"/>
          <w:lang w:eastAsia="ru-RU"/>
        </w:rPr>
        <w:t>Программа</w:t>
      </w:r>
    </w:p>
    <w:p w14:paraId="5FB7E7C5" w14:textId="77777777" w:rsidR="00880120" w:rsidRPr="00880120" w:rsidRDefault="00880120" w:rsidP="00880120">
      <w:pPr>
        <w:jc w:val="center"/>
        <w:rPr>
          <w:rFonts w:eastAsia="Times New Roman" w:cs="Times New Roman"/>
          <w:b/>
          <w:kern w:val="0"/>
          <w:szCs w:val="28"/>
          <w:lang w:eastAsia="ru-RU"/>
        </w:rPr>
      </w:pPr>
    </w:p>
    <w:p w14:paraId="2D436070" w14:textId="77777777" w:rsidR="00880120" w:rsidRDefault="006D43B1" w:rsidP="00880120">
      <w:pPr>
        <w:jc w:val="center"/>
        <w:rPr>
          <w:rFonts w:eastAsia="Times New Roman" w:cs="Times New Roman"/>
          <w:b/>
          <w:kern w:val="0"/>
          <w:szCs w:val="28"/>
          <w:lang w:eastAsia="ru-RU"/>
        </w:rPr>
      </w:pPr>
      <w:r>
        <w:rPr>
          <w:rFonts w:eastAsia="Times New Roman" w:cs="Times New Roman"/>
          <w:b/>
          <w:kern w:val="0"/>
          <w:szCs w:val="28"/>
          <w:lang w:eastAsia="ru-RU"/>
        </w:rPr>
        <w:t>2.1. Подпрограмма «Уличное освещение</w:t>
      </w:r>
      <w:r w:rsidR="00880120" w:rsidRPr="00880120">
        <w:rPr>
          <w:rFonts w:eastAsia="Times New Roman" w:cs="Times New Roman"/>
          <w:b/>
          <w:kern w:val="0"/>
          <w:szCs w:val="28"/>
          <w:lang w:eastAsia="ru-RU"/>
        </w:rPr>
        <w:t>»</w:t>
      </w:r>
    </w:p>
    <w:p w14:paraId="0CD7636F" w14:textId="77777777" w:rsidR="00B85189" w:rsidRPr="00880120" w:rsidRDefault="00B85189" w:rsidP="00880120">
      <w:pPr>
        <w:jc w:val="center"/>
        <w:rPr>
          <w:rFonts w:eastAsia="Times New Roman" w:cs="Times New Roman"/>
          <w:b/>
          <w:kern w:val="0"/>
          <w:szCs w:val="28"/>
          <w:lang w:eastAsia="ru-RU"/>
        </w:rPr>
      </w:pPr>
    </w:p>
    <w:p w14:paraId="3E0E5C63" w14:textId="77777777" w:rsidR="00880120" w:rsidRPr="00880120" w:rsidRDefault="006D43B1" w:rsidP="00880120">
      <w:pPr>
        <w:shd w:val="clear" w:color="auto" w:fill="FFFFFF"/>
        <w:spacing w:line="270" w:lineRule="atLeast"/>
        <w:ind w:firstLine="567"/>
        <w:jc w:val="both"/>
        <w:rPr>
          <w:rFonts w:eastAsia="Times New Roman" w:cs="Times New Roman"/>
          <w:kern w:val="0"/>
          <w:szCs w:val="28"/>
          <w:lang w:eastAsia="ru-RU"/>
        </w:rPr>
      </w:pPr>
      <w:r>
        <w:rPr>
          <w:rFonts w:eastAsia="Times New Roman" w:cs="Times New Roman"/>
          <w:kern w:val="0"/>
          <w:szCs w:val="28"/>
          <w:lang w:eastAsia="ru-RU"/>
        </w:rPr>
        <w:t xml:space="preserve">На территории Гилевского сельсовета смонтировано уличное освещение, но некоторые участки </w:t>
      </w:r>
      <w:r w:rsidR="00880120" w:rsidRPr="00880120">
        <w:rPr>
          <w:rFonts w:eastAsia="Times New Roman" w:cs="Times New Roman"/>
          <w:kern w:val="0"/>
          <w:szCs w:val="28"/>
          <w:lang w:eastAsia="ru-RU"/>
        </w:rPr>
        <w:t xml:space="preserve">недостаточно </w:t>
      </w:r>
      <w:r>
        <w:rPr>
          <w:rFonts w:eastAsia="Times New Roman" w:cs="Times New Roman"/>
          <w:kern w:val="0"/>
          <w:szCs w:val="28"/>
          <w:lang w:eastAsia="ru-RU"/>
        </w:rPr>
        <w:t>оснащены уличными фонарями  и нуждаются в дополнительном освещении</w:t>
      </w:r>
      <w:r w:rsidR="00880120" w:rsidRPr="00880120">
        <w:rPr>
          <w:rFonts w:eastAsia="Times New Roman" w:cs="Times New Roman"/>
          <w:kern w:val="0"/>
          <w:szCs w:val="28"/>
          <w:lang w:eastAsia="ru-RU"/>
        </w:rPr>
        <w:t>. Необходим систематический ух</w:t>
      </w:r>
      <w:r>
        <w:rPr>
          <w:rFonts w:eastAsia="Times New Roman" w:cs="Times New Roman"/>
          <w:kern w:val="0"/>
          <w:szCs w:val="28"/>
          <w:lang w:eastAsia="ru-RU"/>
        </w:rPr>
        <w:t>од за оборудованием: замена старых ламп и фотореле, ревизия электропроводки</w:t>
      </w:r>
      <w:r w:rsidR="00880120" w:rsidRPr="00880120">
        <w:rPr>
          <w:rFonts w:eastAsia="Times New Roman" w:cs="Times New Roman"/>
          <w:kern w:val="0"/>
          <w:szCs w:val="28"/>
          <w:lang w:eastAsia="ru-RU"/>
        </w:rPr>
        <w:t>. Причин такого положения много и, прежде всего, в недостаточности средств, определяемых ежегодно бюджетом поселения, в недостаточном участии в этой работе жителей поселения, учащихся, трудящихся предприятий.</w:t>
      </w:r>
    </w:p>
    <w:p w14:paraId="47FB0B3F" w14:textId="77777777" w:rsidR="00880120" w:rsidRPr="00880120" w:rsidRDefault="00880120" w:rsidP="00880120">
      <w:pPr>
        <w:shd w:val="clear" w:color="auto" w:fill="FFFFFF"/>
        <w:spacing w:line="270" w:lineRule="atLeast"/>
        <w:ind w:firstLine="567"/>
        <w:jc w:val="both"/>
        <w:rPr>
          <w:rFonts w:eastAsia="Times New Roman" w:cs="Times New Roman"/>
          <w:kern w:val="0"/>
          <w:szCs w:val="28"/>
          <w:lang w:eastAsia="ru-RU"/>
        </w:rPr>
      </w:pPr>
      <w:r w:rsidRPr="00880120">
        <w:rPr>
          <w:rFonts w:eastAsia="Times New Roman" w:cs="Times New Roman"/>
          <w:kern w:val="0"/>
          <w:szCs w:val="28"/>
          <w:lang w:eastAsia="ru-RU"/>
        </w:rPr>
        <w:t>Для решения этой проблемы необхо</w:t>
      </w:r>
      <w:r w:rsidR="006D43B1">
        <w:rPr>
          <w:rFonts w:eastAsia="Times New Roman" w:cs="Times New Roman"/>
          <w:kern w:val="0"/>
          <w:szCs w:val="28"/>
          <w:lang w:eastAsia="ru-RU"/>
        </w:rPr>
        <w:t>димо, чтобы работы по ревизии и ремонту уличного освещения</w:t>
      </w:r>
      <w:r w:rsidRPr="00880120">
        <w:rPr>
          <w:rFonts w:eastAsia="Times New Roman" w:cs="Times New Roman"/>
          <w:kern w:val="0"/>
          <w:szCs w:val="28"/>
          <w:lang w:eastAsia="ru-RU"/>
        </w:rPr>
        <w:t xml:space="preserve">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r w:rsidR="006D43B1">
        <w:rPr>
          <w:rFonts w:eastAsia="Times New Roman" w:cs="Times New Roman"/>
          <w:kern w:val="0"/>
          <w:szCs w:val="28"/>
          <w:lang w:eastAsia="ru-RU"/>
        </w:rPr>
        <w:t>.</w:t>
      </w:r>
    </w:p>
    <w:p w14:paraId="04EB3C18" w14:textId="77777777" w:rsidR="00880120" w:rsidRPr="00880120" w:rsidRDefault="00880120" w:rsidP="00880120">
      <w:pPr>
        <w:jc w:val="both"/>
        <w:rPr>
          <w:rFonts w:eastAsia="Times New Roman" w:cs="Times New Roman"/>
          <w:kern w:val="0"/>
          <w:szCs w:val="28"/>
          <w:lang w:eastAsia="ru-RU"/>
        </w:rPr>
      </w:pPr>
    </w:p>
    <w:p w14:paraId="4F6D0DC7" w14:textId="77777777" w:rsidR="00880120" w:rsidRPr="00880120" w:rsidRDefault="00880120" w:rsidP="00880120">
      <w:pPr>
        <w:autoSpaceDE w:val="0"/>
        <w:autoSpaceDN w:val="0"/>
        <w:jc w:val="both"/>
        <w:rPr>
          <w:rFonts w:eastAsia="Times New Roman" w:cs="Times New Roman"/>
          <w:b/>
          <w:bCs/>
          <w:kern w:val="0"/>
          <w:szCs w:val="28"/>
          <w:lang w:eastAsia="ru-RU"/>
        </w:rPr>
      </w:pPr>
    </w:p>
    <w:p w14:paraId="25B679D0" w14:textId="77777777" w:rsidR="00880120" w:rsidRDefault="00880120" w:rsidP="00880120">
      <w:pPr>
        <w:autoSpaceDE w:val="0"/>
        <w:autoSpaceDN w:val="0"/>
        <w:jc w:val="center"/>
        <w:rPr>
          <w:rFonts w:eastAsia="Times New Roman" w:cs="Times New Roman"/>
          <w:b/>
          <w:bCs/>
          <w:kern w:val="0"/>
          <w:szCs w:val="28"/>
          <w:lang w:eastAsia="ru-RU"/>
        </w:rPr>
      </w:pPr>
      <w:r w:rsidRPr="00880120">
        <w:rPr>
          <w:rFonts w:eastAsia="Times New Roman" w:cs="Times New Roman"/>
          <w:b/>
          <w:bCs/>
          <w:kern w:val="0"/>
          <w:szCs w:val="28"/>
          <w:lang w:eastAsia="ru-RU"/>
        </w:rPr>
        <w:t>2.3</w:t>
      </w:r>
      <w:r w:rsidRPr="00880120">
        <w:rPr>
          <w:rFonts w:eastAsia="Times New Roman" w:cs="Times New Roman"/>
          <w:b/>
          <w:bCs/>
          <w:iCs/>
          <w:kern w:val="0"/>
          <w:szCs w:val="28"/>
          <w:lang w:eastAsia="ru-RU"/>
        </w:rPr>
        <w:t xml:space="preserve"> Подпрограмма «Организация и содержание мест захоронений»</w:t>
      </w:r>
    </w:p>
    <w:p w14:paraId="646BF754" w14:textId="77777777" w:rsidR="00B85189" w:rsidRPr="00880120" w:rsidRDefault="00B85189" w:rsidP="00880120">
      <w:pPr>
        <w:autoSpaceDE w:val="0"/>
        <w:autoSpaceDN w:val="0"/>
        <w:jc w:val="center"/>
        <w:rPr>
          <w:rFonts w:eastAsia="Times New Roman" w:cs="Times New Roman"/>
          <w:b/>
          <w:bCs/>
          <w:kern w:val="0"/>
          <w:szCs w:val="28"/>
          <w:lang w:eastAsia="ru-RU"/>
        </w:rPr>
      </w:pPr>
    </w:p>
    <w:p w14:paraId="1CFC3865" w14:textId="77777777" w:rsidR="00880120" w:rsidRPr="00880120" w:rsidRDefault="00880120" w:rsidP="00880120">
      <w:pPr>
        <w:ind w:firstLine="720"/>
        <w:jc w:val="both"/>
        <w:rPr>
          <w:rFonts w:eastAsia="Times New Roman" w:cs="Times New Roman"/>
          <w:kern w:val="0"/>
          <w:szCs w:val="28"/>
          <w:lang w:eastAsia="ru-RU"/>
        </w:rPr>
      </w:pPr>
      <w:r w:rsidRPr="00880120">
        <w:rPr>
          <w:rFonts w:eastAsia="Times New Roman" w:cs="Times New Roman"/>
          <w:kern w:val="0"/>
          <w:szCs w:val="28"/>
          <w:lang w:eastAsia="ru-RU"/>
        </w:rPr>
        <w:t>На территории Гилевского сельсовета имеется 4 кладбища, в том числе все действующие. К числу основных проблем в части организации содержания мест захоронения относятся следующие:</w:t>
      </w:r>
    </w:p>
    <w:p w14:paraId="130C3D3B" w14:textId="77777777" w:rsidR="00880120" w:rsidRPr="00880120" w:rsidRDefault="00880120" w:rsidP="00880120">
      <w:pPr>
        <w:ind w:firstLine="720"/>
        <w:jc w:val="both"/>
        <w:rPr>
          <w:rFonts w:eastAsia="Times New Roman" w:cs="Times New Roman"/>
          <w:bCs/>
          <w:kern w:val="0"/>
          <w:szCs w:val="28"/>
          <w:lang w:eastAsia="ru-RU"/>
        </w:rPr>
      </w:pPr>
      <w:r w:rsidRPr="00880120">
        <w:rPr>
          <w:rFonts w:eastAsia="Times New Roman" w:cs="Times New Roman"/>
          <w:bCs/>
          <w:kern w:val="0"/>
          <w:szCs w:val="28"/>
          <w:lang w:eastAsia="ru-RU"/>
        </w:rPr>
        <w:t>Недостаточный уровень содержания мест захоронения;</w:t>
      </w:r>
    </w:p>
    <w:p w14:paraId="5795BF4C" w14:textId="77777777" w:rsidR="00880120" w:rsidRPr="00880120" w:rsidRDefault="00880120" w:rsidP="00880120">
      <w:pPr>
        <w:ind w:firstLine="720"/>
        <w:jc w:val="both"/>
        <w:rPr>
          <w:rFonts w:eastAsia="Times New Roman" w:cs="Times New Roman"/>
          <w:kern w:val="0"/>
          <w:szCs w:val="28"/>
          <w:lang w:eastAsia="ru-RU"/>
        </w:rPr>
      </w:pPr>
      <w:r w:rsidRPr="00880120">
        <w:rPr>
          <w:rFonts w:eastAsia="Times New Roman" w:cs="Times New Roman"/>
          <w:kern w:val="0"/>
          <w:szCs w:val="28"/>
          <w:lang w:eastAsia="ru-RU"/>
        </w:rPr>
        <w:t>Отсутствие контейнерных площадок для мусора приводит к несанкционированным свалкам внутри секторов. Почти на всех кладбищах отсутствуют подъездные пути. Кроме того, на местах захоронения длительный период времени не осуществлялись работы по сносу аварийных деревьев. Ситуация осложняется тем, что работы требуют привлечения спецтехники в стесненных условиях;</w:t>
      </w:r>
    </w:p>
    <w:p w14:paraId="26D8AFA9" w14:textId="77777777" w:rsidR="00880120" w:rsidRPr="00880120" w:rsidRDefault="00880120" w:rsidP="00880120">
      <w:pPr>
        <w:ind w:firstLine="720"/>
        <w:jc w:val="both"/>
        <w:rPr>
          <w:rFonts w:eastAsia="Times New Roman" w:cs="Times New Roman"/>
          <w:bCs/>
          <w:kern w:val="0"/>
          <w:szCs w:val="28"/>
          <w:lang w:eastAsia="ru-RU"/>
        </w:rPr>
      </w:pPr>
      <w:r w:rsidRPr="00880120">
        <w:rPr>
          <w:rFonts w:eastAsia="Times New Roman" w:cs="Times New Roman"/>
          <w:bCs/>
          <w:kern w:val="0"/>
          <w:szCs w:val="28"/>
          <w:lang w:eastAsia="ru-RU"/>
        </w:rPr>
        <w:t>Низкая инженерно-техническая оснащенность мест захоронения;</w:t>
      </w:r>
    </w:p>
    <w:p w14:paraId="61D7B332" w14:textId="77777777" w:rsidR="00880120" w:rsidRPr="00880120" w:rsidRDefault="00880120" w:rsidP="00880120">
      <w:pPr>
        <w:ind w:firstLine="720"/>
        <w:jc w:val="both"/>
        <w:rPr>
          <w:rFonts w:eastAsia="Times New Roman" w:cs="Times New Roman"/>
          <w:kern w:val="0"/>
          <w:szCs w:val="28"/>
          <w:lang w:eastAsia="ru-RU"/>
        </w:rPr>
      </w:pPr>
      <w:r w:rsidRPr="00880120">
        <w:rPr>
          <w:rFonts w:eastAsia="Times New Roman" w:cs="Times New Roman"/>
          <w:kern w:val="0"/>
          <w:szCs w:val="28"/>
          <w:lang w:eastAsia="ru-RU"/>
        </w:rPr>
        <w:t xml:space="preserve">Ранее отведенная территория проездов кладбища не благоустроена, что затрудняет продвижение похоронной процессии и выполнение работ по текущему содержанию. </w:t>
      </w:r>
    </w:p>
    <w:p w14:paraId="2B0265F9" w14:textId="77777777" w:rsidR="00880120" w:rsidRPr="00880120" w:rsidRDefault="00880120" w:rsidP="00880120">
      <w:pPr>
        <w:tabs>
          <w:tab w:val="left" w:pos="3435"/>
          <w:tab w:val="center" w:pos="5031"/>
        </w:tabs>
        <w:rPr>
          <w:rFonts w:eastAsia="Times New Roman" w:cs="Times New Roman"/>
          <w:b/>
          <w:bCs/>
          <w:kern w:val="0"/>
          <w:szCs w:val="28"/>
          <w:lang w:eastAsia="ru-RU"/>
        </w:rPr>
      </w:pPr>
    </w:p>
    <w:p w14:paraId="160ECF03" w14:textId="77777777" w:rsidR="00880120" w:rsidRDefault="00880120" w:rsidP="00880120">
      <w:pPr>
        <w:tabs>
          <w:tab w:val="left" w:pos="3435"/>
          <w:tab w:val="center" w:pos="5031"/>
        </w:tabs>
        <w:jc w:val="center"/>
        <w:rPr>
          <w:rFonts w:eastAsia="Times New Roman" w:cs="Times New Roman"/>
          <w:b/>
          <w:bCs/>
          <w:kern w:val="0"/>
          <w:szCs w:val="28"/>
          <w:lang w:eastAsia="ru-RU"/>
        </w:rPr>
      </w:pPr>
      <w:r w:rsidRPr="00880120">
        <w:rPr>
          <w:rFonts w:eastAsia="Times New Roman" w:cs="Times New Roman"/>
          <w:b/>
          <w:bCs/>
          <w:kern w:val="0"/>
          <w:szCs w:val="28"/>
          <w:lang w:eastAsia="ru-RU"/>
        </w:rPr>
        <w:t xml:space="preserve">2.4 </w:t>
      </w:r>
      <w:r w:rsidRPr="00880120">
        <w:rPr>
          <w:rFonts w:eastAsia="Times New Roman" w:cs="Times New Roman"/>
          <w:b/>
          <w:bCs/>
          <w:iCs/>
          <w:kern w:val="0"/>
          <w:szCs w:val="28"/>
          <w:lang w:eastAsia="ru-RU"/>
        </w:rPr>
        <w:t>Подпрограмма «Прочие мероприятия по благоустройству территории сельского поселения»</w:t>
      </w:r>
    </w:p>
    <w:p w14:paraId="5128597D" w14:textId="77777777" w:rsidR="00B85189" w:rsidRPr="00880120" w:rsidRDefault="00B85189" w:rsidP="00880120">
      <w:pPr>
        <w:tabs>
          <w:tab w:val="left" w:pos="3435"/>
          <w:tab w:val="center" w:pos="5031"/>
        </w:tabs>
        <w:jc w:val="center"/>
        <w:rPr>
          <w:rFonts w:eastAsia="Times New Roman" w:cs="Times New Roman"/>
          <w:b/>
          <w:bCs/>
          <w:kern w:val="0"/>
          <w:szCs w:val="28"/>
          <w:lang w:eastAsia="ru-RU"/>
        </w:rPr>
      </w:pPr>
    </w:p>
    <w:p w14:paraId="13FE017B" w14:textId="77777777" w:rsidR="00880120" w:rsidRPr="00880120" w:rsidRDefault="00880120" w:rsidP="00880120">
      <w:pPr>
        <w:ind w:firstLine="708"/>
        <w:jc w:val="both"/>
        <w:rPr>
          <w:rFonts w:eastAsia="Times New Roman" w:cs="Times New Roman"/>
          <w:kern w:val="0"/>
          <w:szCs w:val="28"/>
          <w:lang w:eastAsia="ru-RU"/>
        </w:rPr>
      </w:pPr>
      <w:r w:rsidRPr="00880120">
        <w:rPr>
          <w:rFonts w:eastAsia="Times New Roman" w:cs="Times New Roman"/>
          <w:kern w:val="0"/>
          <w:szCs w:val="28"/>
          <w:lang w:eastAsia="ru-RU"/>
        </w:rPr>
        <w:t>Основная причина – захламление территорий путем несанкционированной выгрузки бытовых и строительных отходов организациями и жителями Гилевского сельсовета. Особое внимание надо уделить решению данной проблемы, проводя разъяснительные работы с населением и предприятиями, а также обеспечивать финансирование мероприятий по ликвидации несанкционированных свалок.</w:t>
      </w:r>
    </w:p>
    <w:p w14:paraId="128B82D5" w14:textId="77777777" w:rsidR="00880120" w:rsidRPr="00880120" w:rsidRDefault="00880120" w:rsidP="00880120">
      <w:pPr>
        <w:ind w:firstLine="709"/>
        <w:jc w:val="both"/>
        <w:rPr>
          <w:rFonts w:eastAsia="Times New Roman" w:cs="Times New Roman"/>
          <w:kern w:val="0"/>
          <w:szCs w:val="28"/>
          <w:lang w:eastAsia="ru-RU"/>
        </w:rPr>
      </w:pPr>
      <w:r w:rsidRPr="00880120">
        <w:rPr>
          <w:rFonts w:eastAsia="Times New Roman" w:cs="Times New Roman"/>
          <w:kern w:val="0"/>
          <w:szCs w:val="28"/>
          <w:lang w:eastAsia="ru-RU"/>
        </w:rPr>
        <w:t>Близкое расположение подземных грунтовых вод к поверхности земли, создают необходимость в весенне-зимний период проводить работы по уборке и чистке канав, труб и дренажей, предназначенных для отвода поверхностных и грунтовых вод с улиц и дорог.</w:t>
      </w:r>
    </w:p>
    <w:p w14:paraId="0D26F33C" w14:textId="77777777" w:rsidR="00880120" w:rsidRPr="00880120" w:rsidRDefault="00880120" w:rsidP="00880120">
      <w:pPr>
        <w:ind w:firstLine="709"/>
        <w:jc w:val="both"/>
        <w:rPr>
          <w:rFonts w:eastAsia="Times New Roman" w:cs="Times New Roman"/>
          <w:kern w:val="0"/>
          <w:szCs w:val="28"/>
          <w:lang w:eastAsia="ru-RU"/>
        </w:rPr>
      </w:pPr>
      <w:r w:rsidRPr="00880120">
        <w:rPr>
          <w:rFonts w:eastAsia="Times New Roman" w:cs="Times New Roman"/>
          <w:kern w:val="0"/>
          <w:szCs w:val="28"/>
          <w:lang w:eastAsia="ru-RU"/>
        </w:rPr>
        <w:t>Для нормального функционирования сельского поселения имеет большое значение инженерное благоустройство его территорий.</w:t>
      </w:r>
    </w:p>
    <w:p w14:paraId="2A4DEDB6" w14:textId="77777777" w:rsidR="00880120" w:rsidRPr="00880120" w:rsidRDefault="00880120" w:rsidP="00880120">
      <w:pPr>
        <w:ind w:firstLine="709"/>
        <w:jc w:val="both"/>
        <w:rPr>
          <w:rFonts w:eastAsia="Times New Roman" w:cs="Times New Roman"/>
          <w:kern w:val="0"/>
          <w:szCs w:val="28"/>
          <w:lang w:eastAsia="ru-RU"/>
        </w:rPr>
      </w:pPr>
      <w:r w:rsidRPr="00880120">
        <w:rPr>
          <w:rFonts w:eastAsia="Times New Roman" w:cs="Times New Roman"/>
          <w:kern w:val="0"/>
          <w:szCs w:val="28"/>
          <w:lang w:eastAsia="ru-RU"/>
        </w:rPr>
        <w:t>Инженерное благоустройство территорий включает в себя такие вопросы, как обустройство детских площадок, площадок для мусорных контейнеров мест общего пользования, ремонт ограждений и т.д.</w:t>
      </w:r>
    </w:p>
    <w:p w14:paraId="0AA51957" w14:textId="77777777" w:rsidR="00880120" w:rsidRPr="00880120" w:rsidRDefault="00880120" w:rsidP="00880120">
      <w:pPr>
        <w:ind w:firstLine="709"/>
        <w:jc w:val="both"/>
        <w:rPr>
          <w:rFonts w:eastAsia="Times New Roman" w:cs="Times New Roman"/>
          <w:bCs/>
          <w:kern w:val="0"/>
          <w:szCs w:val="28"/>
          <w:lang w:eastAsia="ru-RU"/>
        </w:rPr>
      </w:pPr>
      <w:r w:rsidRPr="00880120">
        <w:rPr>
          <w:rFonts w:eastAsia="Times New Roman" w:cs="Times New Roman"/>
          <w:bCs/>
          <w:kern w:val="0"/>
          <w:szCs w:val="28"/>
          <w:lang w:eastAsia="ru-RU"/>
        </w:rPr>
        <w:t>Оборудование детских площадок должно создать для детей мир воображения, развивать умственные, физические способности детей.</w:t>
      </w:r>
    </w:p>
    <w:p w14:paraId="7AC9D73F" w14:textId="77777777" w:rsidR="00880120" w:rsidRPr="00880120" w:rsidRDefault="00880120" w:rsidP="00880120">
      <w:pPr>
        <w:ind w:firstLine="709"/>
        <w:jc w:val="both"/>
        <w:rPr>
          <w:rFonts w:eastAsia="Times New Roman" w:cs="Times New Roman"/>
          <w:kern w:val="0"/>
          <w:szCs w:val="28"/>
          <w:lang w:eastAsia="ru-RU"/>
        </w:rPr>
      </w:pPr>
      <w:r w:rsidRPr="00880120">
        <w:rPr>
          <w:rFonts w:eastAsia="Times New Roman" w:cs="Times New Roman"/>
          <w:kern w:val="0"/>
          <w:szCs w:val="28"/>
          <w:lang w:eastAsia="ru-RU"/>
        </w:rPr>
        <w:t>Уборка территории от мусора и сорной растительности.</w:t>
      </w:r>
    </w:p>
    <w:p w14:paraId="2C539861" w14:textId="77777777" w:rsidR="00880120" w:rsidRPr="00880120" w:rsidRDefault="00880120" w:rsidP="00880120">
      <w:pPr>
        <w:ind w:firstLine="709"/>
        <w:jc w:val="both"/>
        <w:rPr>
          <w:rFonts w:eastAsia="Times New Roman" w:cs="Times New Roman"/>
          <w:kern w:val="0"/>
          <w:szCs w:val="28"/>
          <w:lang w:eastAsia="ru-RU"/>
        </w:rPr>
      </w:pPr>
      <w:r w:rsidRPr="00880120">
        <w:rPr>
          <w:rFonts w:eastAsia="Times New Roman" w:cs="Times New Roman"/>
          <w:kern w:val="0"/>
          <w:szCs w:val="28"/>
          <w:lang w:eastAsia="ru-RU"/>
        </w:rPr>
        <w:t>Проведение работ по удаление сухостойных, больных и аварийных деревьев позволит избежать аварийные ситуации.</w:t>
      </w:r>
    </w:p>
    <w:p w14:paraId="1E098AE5" w14:textId="77777777" w:rsidR="00880120" w:rsidRPr="00880120" w:rsidRDefault="00880120" w:rsidP="00880120">
      <w:pPr>
        <w:ind w:firstLine="709"/>
        <w:jc w:val="both"/>
        <w:rPr>
          <w:rFonts w:eastAsia="Times New Roman" w:cs="Times New Roman"/>
          <w:kern w:val="0"/>
          <w:szCs w:val="28"/>
          <w:lang w:eastAsia="ru-RU"/>
        </w:rPr>
      </w:pPr>
      <w:r w:rsidRPr="00880120">
        <w:rPr>
          <w:rFonts w:eastAsia="Times New Roman" w:cs="Times New Roman"/>
          <w:kern w:val="0"/>
          <w:szCs w:val="28"/>
          <w:lang w:eastAsia="ru-RU"/>
        </w:rPr>
        <w:t>На сегодняшний день возникла необходимость комплексного подхода к решению задач улучшения благоустройства территории  за счет привлечения средств бюджета.</w:t>
      </w:r>
    </w:p>
    <w:p w14:paraId="6F223BDF" w14:textId="77777777" w:rsidR="00880120" w:rsidRPr="00880120" w:rsidRDefault="00880120" w:rsidP="00880120">
      <w:pPr>
        <w:jc w:val="center"/>
        <w:rPr>
          <w:rFonts w:eastAsia="Times New Roman" w:cs="Times New Roman"/>
          <w:b/>
          <w:kern w:val="0"/>
          <w:szCs w:val="28"/>
          <w:lang w:eastAsia="ru-RU"/>
        </w:rPr>
      </w:pPr>
    </w:p>
    <w:p w14:paraId="0F5FBB32" w14:textId="77777777" w:rsidR="00880120" w:rsidRDefault="00880120" w:rsidP="00880120">
      <w:pPr>
        <w:jc w:val="center"/>
        <w:rPr>
          <w:rFonts w:eastAsia="Times New Roman" w:cs="Times New Roman"/>
          <w:b/>
          <w:kern w:val="0"/>
          <w:szCs w:val="28"/>
          <w:lang w:eastAsia="ru-RU"/>
        </w:rPr>
      </w:pPr>
      <w:r w:rsidRPr="00880120">
        <w:rPr>
          <w:rFonts w:eastAsia="Times New Roman" w:cs="Times New Roman"/>
          <w:b/>
          <w:kern w:val="0"/>
          <w:szCs w:val="28"/>
          <w:lang w:eastAsia="ru-RU"/>
        </w:rPr>
        <w:t>РАЗДЕЛ 3. Основные цели и задачи Программы</w:t>
      </w:r>
    </w:p>
    <w:p w14:paraId="669D3744" w14:textId="77777777" w:rsidR="00662E3E" w:rsidRPr="00880120" w:rsidRDefault="00662E3E" w:rsidP="00880120">
      <w:pPr>
        <w:jc w:val="center"/>
        <w:rPr>
          <w:rFonts w:eastAsia="Times New Roman" w:cs="Times New Roman"/>
          <w:b/>
          <w:kern w:val="0"/>
          <w:szCs w:val="28"/>
          <w:lang w:eastAsia="ru-RU"/>
        </w:rPr>
      </w:pPr>
    </w:p>
    <w:p w14:paraId="385E1E32"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Цель: Совершенствование системы комплексного благоустройства территории Гилевского сельсовета, создание комфортных условий проживания и отдыха населения.</w:t>
      </w:r>
    </w:p>
    <w:p w14:paraId="0DB92CA0"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Задачи:</w:t>
      </w:r>
    </w:p>
    <w:p w14:paraId="13F19C0B" w14:textId="77777777" w:rsidR="00880120" w:rsidRPr="00880120" w:rsidRDefault="00560BA4" w:rsidP="00880120">
      <w:pPr>
        <w:jc w:val="both"/>
        <w:rPr>
          <w:rFonts w:eastAsia="Times New Roman" w:cs="Times New Roman"/>
          <w:kern w:val="0"/>
          <w:szCs w:val="28"/>
          <w:lang w:eastAsia="ru-RU"/>
        </w:rPr>
      </w:pPr>
      <w:r>
        <w:rPr>
          <w:rFonts w:eastAsia="Times New Roman" w:cs="Times New Roman"/>
          <w:kern w:val="0"/>
          <w:szCs w:val="28"/>
          <w:lang w:eastAsia="ru-RU"/>
        </w:rPr>
        <w:t>1. Улучшение качества работы уличного освещения</w:t>
      </w:r>
      <w:r w:rsidR="00880120" w:rsidRPr="00880120">
        <w:rPr>
          <w:rFonts w:eastAsia="Times New Roman" w:cs="Times New Roman"/>
          <w:kern w:val="0"/>
          <w:szCs w:val="28"/>
          <w:lang w:eastAsia="ru-RU"/>
        </w:rPr>
        <w:t>.</w:t>
      </w:r>
    </w:p>
    <w:p w14:paraId="36FC0207"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2. Организация и содержание мест захоронения.</w:t>
      </w:r>
    </w:p>
    <w:p w14:paraId="7CE68A93"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3.Организация взаимодействия между предприятиями, организациями и учреждениями при решении вопросов благоустройства Гилевского сельсовета.</w:t>
      </w:r>
    </w:p>
    <w:p w14:paraId="335F26E9"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4. Улучшение (повышение) качества уборки дворов и территории поселения.</w:t>
      </w:r>
    </w:p>
    <w:p w14:paraId="646475B6"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5. Привлечение жителей к участию в решении проблем благоустройства населенных пунктов Гилевского сельсовета.</w:t>
      </w:r>
    </w:p>
    <w:p w14:paraId="7D04A260"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6. Формирование среды, благоприятной для проживания населения.</w:t>
      </w:r>
    </w:p>
    <w:p w14:paraId="35D64638" w14:textId="77777777" w:rsidR="00880120" w:rsidRPr="00880120" w:rsidRDefault="00880120" w:rsidP="00880120">
      <w:pPr>
        <w:jc w:val="center"/>
        <w:rPr>
          <w:rFonts w:eastAsia="Times New Roman" w:cs="Times New Roman"/>
          <w:kern w:val="0"/>
          <w:szCs w:val="28"/>
          <w:lang w:eastAsia="ru-RU"/>
        </w:rPr>
      </w:pPr>
    </w:p>
    <w:p w14:paraId="7850AA3B" w14:textId="77777777" w:rsidR="00880120" w:rsidRDefault="00880120" w:rsidP="00880120">
      <w:pPr>
        <w:jc w:val="center"/>
        <w:rPr>
          <w:rFonts w:eastAsia="Times New Roman" w:cs="Times New Roman"/>
          <w:b/>
          <w:kern w:val="0"/>
          <w:szCs w:val="28"/>
          <w:lang w:eastAsia="ru-RU"/>
        </w:rPr>
      </w:pPr>
      <w:r w:rsidRPr="00880120">
        <w:rPr>
          <w:rFonts w:eastAsia="Times New Roman" w:cs="Times New Roman"/>
          <w:b/>
          <w:kern w:val="0"/>
          <w:szCs w:val="28"/>
          <w:lang w:eastAsia="ru-RU"/>
        </w:rPr>
        <w:t>РАЗДЕЛ 4. Сроки выполнения Программы</w:t>
      </w:r>
    </w:p>
    <w:p w14:paraId="499F9C1C" w14:textId="77777777" w:rsidR="00662E3E" w:rsidRPr="00880120" w:rsidRDefault="00662E3E" w:rsidP="00880120">
      <w:pPr>
        <w:jc w:val="center"/>
        <w:rPr>
          <w:rFonts w:eastAsia="Times New Roman" w:cs="Times New Roman"/>
          <w:b/>
          <w:kern w:val="0"/>
          <w:szCs w:val="28"/>
          <w:lang w:eastAsia="ru-RU"/>
        </w:rPr>
      </w:pPr>
    </w:p>
    <w:p w14:paraId="0B34AF9F" w14:textId="60CCEECA" w:rsidR="00880120" w:rsidRPr="00880120" w:rsidRDefault="00880120" w:rsidP="00880120">
      <w:pPr>
        <w:rPr>
          <w:rFonts w:eastAsia="Times New Roman" w:cs="Times New Roman"/>
          <w:kern w:val="0"/>
          <w:szCs w:val="28"/>
          <w:lang w:eastAsia="ru-RU"/>
        </w:rPr>
      </w:pPr>
      <w:r w:rsidRPr="00880120">
        <w:rPr>
          <w:rFonts w:eastAsia="Times New Roman" w:cs="Times New Roman"/>
          <w:kern w:val="0"/>
          <w:szCs w:val="28"/>
          <w:lang w:eastAsia="ru-RU"/>
        </w:rPr>
        <w:t xml:space="preserve">Реализации Программы рассчитаны на </w:t>
      </w:r>
      <w:r w:rsidR="00AC6D72">
        <w:rPr>
          <w:rFonts w:eastAsia="Times New Roman" w:cs="Times New Roman"/>
          <w:kern w:val="0"/>
          <w:szCs w:val="28"/>
          <w:lang w:eastAsia="ru-RU"/>
        </w:rPr>
        <w:t xml:space="preserve"> 202</w:t>
      </w:r>
      <w:r w:rsidR="000A593E">
        <w:rPr>
          <w:rFonts w:eastAsia="Times New Roman" w:cs="Times New Roman"/>
          <w:kern w:val="0"/>
          <w:szCs w:val="28"/>
          <w:lang w:eastAsia="ru-RU"/>
        </w:rPr>
        <w:t>6</w:t>
      </w:r>
      <w:r w:rsidR="00AC6D72">
        <w:rPr>
          <w:rFonts w:eastAsia="Times New Roman" w:cs="Times New Roman"/>
          <w:kern w:val="0"/>
          <w:szCs w:val="28"/>
          <w:lang w:eastAsia="ru-RU"/>
        </w:rPr>
        <w:t xml:space="preserve"> – </w:t>
      </w:r>
      <w:r w:rsidR="000A593E">
        <w:rPr>
          <w:rFonts w:eastAsia="Times New Roman" w:cs="Times New Roman"/>
          <w:kern w:val="0"/>
          <w:szCs w:val="28"/>
          <w:lang w:eastAsia="ru-RU"/>
        </w:rPr>
        <w:t>2028</w:t>
      </w:r>
      <w:r w:rsidR="00662E3E">
        <w:rPr>
          <w:rFonts w:eastAsia="Times New Roman" w:cs="Times New Roman"/>
          <w:kern w:val="0"/>
          <w:szCs w:val="28"/>
          <w:lang w:eastAsia="ru-RU"/>
        </w:rPr>
        <w:t xml:space="preserve"> годы</w:t>
      </w:r>
    </w:p>
    <w:p w14:paraId="7F422B3E" w14:textId="77777777" w:rsidR="00880120" w:rsidRPr="00880120" w:rsidRDefault="00880120" w:rsidP="00880120">
      <w:pPr>
        <w:jc w:val="both"/>
        <w:rPr>
          <w:rFonts w:eastAsia="Times New Roman" w:cs="Times New Roman"/>
          <w:b/>
          <w:kern w:val="0"/>
          <w:szCs w:val="28"/>
          <w:lang w:eastAsia="ru-RU"/>
        </w:rPr>
      </w:pPr>
    </w:p>
    <w:p w14:paraId="2881EA7A" w14:textId="77777777" w:rsidR="00880120" w:rsidRDefault="00880120" w:rsidP="00880120">
      <w:pPr>
        <w:jc w:val="center"/>
        <w:rPr>
          <w:rFonts w:eastAsia="Times New Roman" w:cs="Times New Roman"/>
          <w:b/>
          <w:kern w:val="0"/>
          <w:szCs w:val="28"/>
          <w:lang w:eastAsia="ru-RU"/>
        </w:rPr>
      </w:pPr>
      <w:r w:rsidRPr="00880120">
        <w:rPr>
          <w:rFonts w:eastAsia="Times New Roman" w:cs="Times New Roman"/>
          <w:b/>
          <w:kern w:val="0"/>
          <w:szCs w:val="28"/>
          <w:lang w:eastAsia="ru-RU"/>
        </w:rPr>
        <w:lastRenderedPageBreak/>
        <w:t xml:space="preserve">РАЗДЕЛ 5. Система программных мероприятий, </w:t>
      </w:r>
      <w:r w:rsidR="00662E3E">
        <w:rPr>
          <w:rFonts w:eastAsia="Times New Roman" w:cs="Times New Roman"/>
          <w:b/>
          <w:kern w:val="0"/>
          <w:szCs w:val="28"/>
          <w:lang w:eastAsia="ru-RU"/>
        </w:rPr>
        <w:t>ресурсное обеспечение Программы</w:t>
      </w:r>
    </w:p>
    <w:p w14:paraId="1B0D1507" w14:textId="77777777" w:rsidR="00662E3E" w:rsidRPr="00880120" w:rsidRDefault="00662E3E" w:rsidP="00880120">
      <w:pPr>
        <w:jc w:val="center"/>
        <w:rPr>
          <w:rFonts w:eastAsia="Times New Roman" w:cs="Times New Roman"/>
          <w:b/>
          <w:kern w:val="0"/>
          <w:szCs w:val="28"/>
          <w:lang w:eastAsia="ru-RU"/>
        </w:rPr>
      </w:pPr>
    </w:p>
    <w:p w14:paraId="5FEC64B0" w14:textId="77777777" w:rsidR="00880120" w:rsidRPr="00880120" w:rsidRDefault="00880120" w:rsidP="00880120">
      <w:pPr>
        <w:ind w:firstLine="709"/>
        <w:jc w:val="both"/>
        <w:rPr>
          <w:rFonts w:eastAsia="Times New Roman" w:cs="Times New Roman"/>
          <w:kern w:val="0"/>
          <w:szCs w:val="28"/>
          <w:lang w:eastAsia="ru-RU"/>
        </w:rPr>
      </w:pPr>
      <w:r w:rsidRPr="00880120">
        <w:rPr>
          <w:rFonts w:eastAsia="Times New Roman" w:cs="Times New Roman"/>
          <w:kern w:val="0"/>
          <w:szCs w:val="28"/>
          <w:lang w:eastAsia="ru-RU"/>
        </w:rPr>
        <w:t>Перечень программных мероприятий, сроки их реализации, информация о необходимых ресурсах приведены в приложении к настоящей Программе.</w:t>
      </w:r>
    </w:p>
    <w:p w14:paraId="0ADFA828" w14:textId="77777777" w:rsidR="00880120" w:rsidRPr="00880120" w:rsidRDefault="00880120" w:rsidP="00880120">
      <w:pPr>
        <w:jc w:val="center"/>
        <w:rPr>
          <w:rFonts w:eastAsia="Times New Roman" w:cs="Times New Roman"/>
          <w:b/>
          <w:kern w:val="0"/>
          <w:szCs w:val="28"/>
          <w:lang w:eastAsia="ru-RU"/>
        </w:rPr>
      </w:pPr>
    </w:p>
    <w:p w14:paraId="4142AF71" w14:textId="77777777" w:rsidR="00880120" w:rsidRDefault="00880120" w:rsidP="00880120">
      <w:pPr>
        <w:autoSpaceDE w:val="0"/>
        <w:autoSpaceDN w:val="0"/>
        <w:jc w:val="center"/>
        <w:rPr>
          <w:rFonts w:eastAsia="Times New Roman" w:cs="Times New Roman"/>
          <w:bCs/>
          <w:kern w:val="0"/>
          <w:szCs w:val="28"/>
          <w:lang w:eastAsia="ru-RU"/>
        </w:rPr>
      </w:pPr>
      <w:r w:rsidRPr="00880120">
        <w:rPr>
          <w:rFonts w:eastAsia="Times New Roman" w:cs="Times New Roman"/>
          <w:b/>
          <w:bCs/>
          <w:kern w:val="0"/>
          <w:szCs w:val="28"/>
          <w:lang w:eastAsia="ru-RU"/>
        </w:rPr>
        <w:t>Раздел 6. Финансовое обеспечение программных мероприятий</w:t>
      </w:r>
    </w:p>
    <w:p w14:paraId="365162A2" w14:textId="77777777" w:rsidR="00662E3E" w:rsidRPr="00880120" w:rsidRDefault="00662E3E" w:rsidP="00880120">
      <w:pPr>
        <w:autoSpaceDE w:val="0"/>
        <w:autoSpaceDN w:val="0"/>
        <w:jc w:val="center"/>
        <w:rPr>
          <w:rFonts w:eastAsia="Times New Roman" w:cs="Times New Roman"/>
          <w:bCs/>
          <w:kern w:val="0"/>
          <w:szCs w:val="28"/>
          <w:lang w:eastAsia="ru-RU"/>
        </w:rPr>
      </w:pPr>
    </w:p>
    <w:p w14:paraId="6B41BFDC" w14:textId="3E37B509" w:rsidR="00880120" w:rsidRPr="00D258F5" w:rsidRDefault="00880120" w:rsidP="00880120">
      <w:pPr>
        <w:autoSpaceDE w:val="0"/>
        <w:autoSpaceDN w:val="0"/>
        <w:jc w:val="both"/>
        <w:rPr>
          <w:rFonts w:eastAsia="Times New Roman" w:cs="Times New Roman"/>
          <w:kern w:val="0"/>
          <w:szCs w:val="28"/>
          <w:lang w:eastAsia="ru-RU"/>
        </w:rPr>
      </w:pPr>
      <w:r w:rsidRPr="00880120">
        <w:rPr>
          <w:rFonts w:eastAsia="Times New Roman" w:cs="Times New Roman"/>
          <w:bCs/>
          <w:kern w:val="0"/>
          <w:szCs w:val="28"/>
          <w:lang w:eastAsia="ru-RU"/>
        </w:rPr>
        <w:t xml:space="preserve">          </w:t>
      </w:r>
      <w:r w:rsidRPr="00880120">
        <w:rPr>
          <w:rFonts w:eastAsia="Times New Roman" w:cs="Times New Roman"/>
          <w:kern w:val="0"/>
          <w:szCs w:val="28"/>
          <w:lang w:eastAsia="ru-RU"/>
        </w:rPr>
        <w:t xml:space="preserve"> На реализацию мероприятий Программы  потребуется</w:t>
      </w:r>
      <w:r w:rsidR="00C86DF5">
        <w:rPr>
          <w:rFonts w:eastAsia="Times New Roman" w:cs="Times New Roman"/>
          <w:kern w:val="0"/>
          <w:szCs w:val="28"/>
          <w:lang w:eastAsia="ru-RU"/>
        </w:rPr>
        <w:t xml:space="preserve"> 3 5</w:t>
      </w:r>
      <w:r w:rsidR="000A593E">
        <w:rPr>
          <w:rFonts w:eastAsia="Times New Roman" w:cs="Times New Roman"/>
          <w:kern w:val="0"/>
          <w:szCs w:val="28"/>
          <w:lang w:eastAsia="ru-RU"/>
        </w:rPr>
        <w:t>67,6</w:t>
      </w:r>
      <w:r w:rsidR="00511E3D">
        <w:rPr>
          <w:rFonts w:eastAsia="Times New Roman" w:cs="Times New Roman"/>
          <w:kern w:val="0"/>
          <w:szCs w:val="28"/>
          <w:lang w:eastAsia="ru-RU"/>
        </w:rPr>
        <w:t xml:space="preserve"> </w:t>
      </w:r>
      <w:r w:rsidRPr="00D258F5">
        <w:rPr>
          <w:rFonts w:eastAsia="Times New Roman" w:cs="Times New Roman"/>
          <w:kern w:val="0"/>
          <w:szCs w:val="28"/>
          <w:lang w:eastAsia="ru-RU"/>
        </w:rPr>
        <w:t>тыс. рублей.</w:t>
      </w:r>
    </w:p>
    <w:p w14:paraId="546A410C" w14:textId="458EEB3B" w:rsidR="00880120" w:rsidRPr="00880120" w:rsidRDefault="00880120" w:rsidP="00880120">
      <w:pPr>
        <w:rPr>
          <w:rFonts w:eastAsia="Times New Roman" w:cs="Times New Roman"/>
          <w:kern w:val="0"/>
          <w:szCs w:val="28"/>
          <w:lang w:eastAsia="ru-RU"/>
        </w:rPr>
      </w:pPr>
      <w:r w:rsidRPr="00D258F5">
        <w:rPr>
          <w:rFonts w:eastAsia="Times New Roman" w:cs="Times New Roman"/>
          <w:kern w:val="0"/>
          <w:szCs w:val="28"/>
          <w:lang w:eastAsia="ru-RU"/>
        </w:rPr>
        <w:t>По годам:</w:t>
      </w:r>
      <w:r w:rsidR="00AC6D72">
        <w:rPr>
          <w:rFonts w:eastAsia="Times New Roman" w:cs="Times New Roman"/>
          <w:kern w:val="0"/>
          <w:szCs w:val="28"/>
          <w:lang w:eastAsia="ru-RU"/>
        </w:rPr>
        <w:t xml:space="preserve"> </w:t>
      </w:r>
      <w:r w:rsidR="000A593E">
        <w:rPr>
          <w:rFonts w:eastAsia="Times New Roman" w:cs="Times New Roman"/>
          <w:kern w:val="0"/>
          <w:szCs w:val="28"/>
          <w:lang w:eastAsia="ru-RU"/>
        </w:rPr>
        <w:t>2026</w:t>
      </w:r>
      <w:r w:rsidR="00C45637">
        <w:rPr>
          <w:rFonts w:eastAsia="Times New Roman" w:cs="Times New Roman"/>
          <w:kern w:val="0"/>
          <w:szCs w:val="28"/>
          <w:lang w:eastAsia="ru-RU"/>
        </w:rPr>
        <w:t xml:space="preserve"> год – </w:t>
      </w:r>
      <w:r w:rsidR="00CF2802">
        <w:rPr>
          <w:rFonts w:eastAsia="Times New Roman" w:cs="Times New Roman"/>
          <w:kern w:val="0"/>
          <w:szCs w:val="28"/>
          <w:lang w:eastAsia="ru-RU"/>
        </w:rPr>
        <w:t>1</w:t>
      </w:r>
      <w:r w:rsidR="00C86DF5">
        <w:rPr>
          <w:rFonts w:eastAsia="Times New Roman" w:cs="Times New Roman"/>
          <w:kern w:val="0"/>
          <w:szCs w:val="28"/>
          <w:lang w:eastAsia="ru-RU"/>
        </w:rPr>
        <w:t>3</w:t>
      </w:r>
      <w:r w:rsidR="000A593E">
        <w:rPr>
          <w:rFonts w:eastAsia="Times New Roman" w:cs="Times New Roman"/>
          <w:kern w:val="0"/>
          <w:szCs w:val="28"/>
          <w:lang w:eastAsia="ru-RU"/>
        </w:rPr>
        <w:t>67,6</w:t>
      </w:r>
      <w:r w:rsidRPr="00D258F5">
        <w:rPr>
          <w:rFonts w:eastAsia="Times New Roman" w:cs="Times New Roman"/>
          <w:kern w:val="0"/>
          <w:szCs w:val="28"/>
          <w:lang w:eastAsia="ru-RU"/>
        </w:rPr>
        <w:t xml:space="preserve"> тыс. рублей</w:t>
      </w:r>
      <w:r w:rsidR="00923BFC" w:rsidRPr="00D258F5">
        <w:rPr>
          <w:rFonts w:eastAsia="Times New Roman" w:cs="Times New Roman"/>
          <w:kern w:val="0"/>
          <w:szCs w:val="28"/>
          <w:lang w:eastAsia="ru-RU"/>
        </w:rPr>
        <w:t xml:space="preserve">; </w:t>
      </w:r>
      <w:r w:rsidR="00AC6D72">
        <w:rPr>
          <w:rFonts w:eastAsia="Times New Roman" w:cs="Times New Roman"/>
          <w:kern w:val="0"/>
          <w:szCs w:val="28"/>
          <w:lang w:eastAsia="ru-RU"/>
        </w:rPr>
        <w:t>202</w:t>
      </w:r>
      <w:r w:rsidR="000A593E">
        <w:rPr>
          <w:rFonts w:eastAsia="Times New Roman" w:cs="Times New Roman"/>
          <w:kern w:val="0"/>
          <w:szCs w:val="28"/>
          <w:lang w:eastAsia="ru-RU"/>
        </w:rPr>
        <w:t>7</w:t>
      </w:r>
      <w:r w:rsidR="00C45637">
        <w:rPr>
          <w:rFonts w:eastAsia="Times New Roman" w:cs="Times New Roman"/>
          <w:kern w:val="0"/>
          <w:szCs w:val="28"/>
          <w:lang w:eastAsia="ru-RU"/>
        </w:rPr>
        <w:t xml:space="preserve"> год –</w:t>
      </w:r>
      <w:r w:rsidR="00A27124">
        <w:rPr>
          <w:rFonts w:eastAsia="Times New Roman" w:cs="Times New Roman"/>
          <w:kern w:val="0"/>
          <w:szCs w:val="28"/>
          <w:lang w:eastAsia="ru-RU"/>
        </w:rPr>
        <w:t>1000</w:t>
      </w:r>
      <w:r w:rsidR="00EF52A3">
        <w:rPr>
          <w:rFonts w:eastAsia="Times New Roman" w:cs="Times New Roman"/>
          <w:kern w:val="0"/>
          <w:szCs w:val="28"/>
          <w:lang w:eastAsia="ru-RU"/>
        </w:rPr>
        <w:t>,0</w:t>
      </w:r>
      <w:r w:rsidRPr="00D258F5">
        <w:rPr>
          <w:rFonts w:eastAsia="Times New Roman" w:cs="Times New Roman"/>
          <w:kern w:val="0"/>
          <w:szCs w:val="28"/>
          <w:lang w:eastAsia="ru-RU"/>
        </w:rPr>
        <w:t xml:space="preserve"> тыс. рубл</w:t>
      </w:r>
      <w:r w:rsidR="00923BFC" w:rsidRPr="00D258F5">
        <w:rPr>
          <w:rFonts w:eastAsia="Times New Roman" w:cs="Times New Roman"/>
          <w:kern w:val="0"/>
          <w:szCs w:val="28"/>
          <w:lang w:eastAsia="ru-RU"/>
        </w:rPr>
        <w:t xml:space="preserve">ей; </w:t>
      </w:r>
      <w:r w:rsidR="000A593E">
        <w:rPr>
          <w:rFonts w:eastAsia="Times New Roman" w:cs="Times New Roman"/>
          <w:kern w:val="0"/>
          <w:szCs w:val="28"/>
          <w:lang w:eastAsia="ru-RU"/>
        </w:rPr>
        <w:t>2028 год</w:t>
      </w:r>
      <w:r w:rsidRPr="00D258F5">
        <w:rPr>
          <w:rFonts w:eastAsia="Times New Roman" w:cs="Times New Roman"/>
          <w:kern w:val="0"/>
          <w:szCs w:val="28"/>
          <w:lang w:eastAsia="ru-RU"/>
        </w:rPr>
        <w:t xml:space="preserve"> </w:t>
      </w:r>
      <w:r w:rsidR="00C45637">
        <w:rPr>
          <w:rFonts w:eastAsia="Times New Roman" w:cs="Times New Roman"/>
          <w:kern w:val="0"/>
          <w:szCs w:val="28"/>
          <w:lang w:eastAsia="ru-RU"/>
        </w:rPr>
        <w:t xml:space="preserve">– </w:t>
      </w:r>
      <w:r w:rsidR="000A593E">
        <w:rPr>
          <w:rFonts w:eastAsia="Times New Roman" w:cs="Times New Roman"/>
          <w:kern w:val="0"/>
          <w:szCs w:val="28"/>
          <w:lang w:eastAsia="ru-RU"/>
        </w:rPr>
        <w:t>1200</w:t>
      </w:r>
      <w:r w:rsidR="00EF52A3">
        <w:rPr>
          <w:rFonts w:eastAsia="Times New Roman" w:cs="Times New Roman"/>
          <w:kern w:val="0"/>
          <w:szCs w:val="28"/>
          <w:lang w:eastAsia="ru-RU"/>
        </w:rPr>
        <w:t>,0</w:t>
      </w:r>
      <w:r w:rsidRPr="00D258F5">
        <w:rPr>
          <w:rFonts w:eastAsia="Times New Roman" w:cs="Times New Roman"/>
          <w:kern w:val="0"/>
          <w:szCs w:val="28"/>
          <w:lang w:eastAsia="ru-RU"/>
        </w:rPr>
        <w:t xml:space="preserve"> тыс. рублей.</w:t>
      </w:r>
    </w:p>
    <w:p w14:paraId="0B4E5961" w14:textId="77777777" w:rsidR="00880120" w:rsidRPr="00880120" w:rsidRDefault="00880120" w:rsidP="00880120">
      <w:pPr>
        <w:autoSpaceDE w:val="0"/>
        <w:autoSpaceDN w:val="0"/>
        <w:jc w:val="both"/>
        <w:rPr>
          <w:rFonts w:eastAsia="Times New Roman" w:cs="Times New Roman"/>
          <w:kern w:val="0"/>
          <w:szCs w:val="28"/>
          <w:lang w:eastAsia="ru-RU"/>
        </w:rPr>
      </w:pPr>
      <w:r w:rsidRPr="00880120">
        <w:rPr>
          <w:rFonts w:eastAsia="Times New Roman" w:cs="Times New Roman"/>
          <w:kern w:val="0"/>
          <w:szCs w:val="28"/>
          <w:lang w:eastAsia="ru-RU"/>
        </w:rPr>
        <w:t>          Обоснование объемов финансирования по каждому мероприятию Программы приведено в приложении к настоящей Программе.</w:t>
      </w:r>
    </w:p>
    <w:p w14:paraId="57C7A6EB" w14:textId="77777777" w:rsidR="00880120" w:rsidRPr="00880120" w:rsidRDefault="00880120" w:rsidP="00880120">
      <w:pPr>
        <w:jc w:val="center"/>
        <w:rPr>
          <w:rFonts w:eastAsia="Times New Roman" w:cs="Times New Roman"/>
          <w:b/>
          <w:kern w:val="0"/>
          <w:szCs w:val="28"/>
          <w:lang w:eastAsia="ru-RU"/>
        </w:rPr>
      </w:pPr>
    </w:p>
    <w:p w14:paraId="215B668E" w14:textId="77777777" w:rsidR="00880120" w:rsidRPr="00880120" w:rsidRDefault="00880120" w:rsidP="00880120">
      <w:pPr>
        <w:autoSpaceDE w:val="0"/>
        <w:autoSpaceDN w:val="0"/>
        <w:jc w:val="center"/>
        <w:rPr>
          <w:rFonts w:eastAsia="Times New Roman" w:cs="Times New Roman"/>
          <w:b/>
          <w:bCs/>
          <w:kern w:val="0"/>
          <w:szCs w:val="28"/>
          <w:lang w:eastAsia="ru-RU"/>
        </w:rPr>
      </w:pPr>
      <w:r w:rsidRPr="00880120">
        <w:rPr>
          <w:rFonts w:eastAsia="Times New Roman" w:cs="Times New Roman"/>
          <w:b/>
          <w:bCs/>
          <w:kern w:val="0"/>
          <w:szCs w:val="28"/>
          <w:lang w:eastAsia="ru-RU"/>
        </w:rPr>
        <w:t>Раздел 7. Ожидаемые результаты реализации Программы,</w:t>
      </w:r>
    </w:p>
    <w:p w14:paraId="4A7A1F9D" w14:textId="77777777" w:rsidR="00880120" w:rsidRDefault="00880120" w:rsidP="00880120">
      <w:pPr>
        <w:autoSpaceDE w:val="0"/>
        <w:autoSpaceDN w:val="0"/>
        <w:jc w:val="center"/>
        <w:rPr>
          <w:rFonts w:eastAsia="Times New Roman" w:cs="Times New Roman"/>
          <w:b/>
          <w:bCs/>
          <w:kern w:val="0"/>
          <w:szCs w:val="28"/>
          <w:lang w:eastAsia="ru-RU"/>
        </w:rPr>
      </w:pPr>
      <w:r w:rsidRPr="00880120">
        <w:rPr>
          <w:rFonts w:eastAsia="Times New Roman" w:cs="Times New Roman"/>
          <w:b/>
          <w:bCs/>
          <w:kern w:val="0"/>
          <w:szCs w:val="28"/>
          <w:lang w:eastAsia="ru-RU"/>
        </w:rPr>
        <w:t>социально-эконом</w:t>
      </w:r>
      <w:r w:rsidR="00923BFC">
        <w:rPr>
          <w:rFonts w:eastAsia="Times New Roman" w:cs="Times New Roman"/>
          <w:b/>
          <w:bCs/>
          <w:kern w:val="0"/>
          <w:szCs w:val="28"/>
          <w:lang w:eastAsia="ru-RU"/>
        </w:rPr>
        <w:t>ическая эффективность Программы</w:t>
      </w:r>
    </w:p>
    <w:p w14:paraId="4A1BB58F" w14:textId="77777777" w:rsidR="00923BFC" w:rsidRPr="00880120" w:rsidRDefault="00923BFC" w:rsidP="00880120">
      <w:pPr>
        <w:autoSpaceDE w:val="0"/>
        <w:autoSpaceDN w:val="0"/>
        <w:jc w:val="center"/>
        <w:rPr>
          <w:rFonts w:eastAsia="Times New Roman" w:cs="Times New Roman"/>
          <w:b/>
          <w:bCs/>
          <w:kern w:val="0"/>
          <w:szCs w:val="28"/>
          <w:lang w:eastAsia="ru-RU"/>
        </w:rPr>
      </w:pPr>
    </w:p>
    <w:p w14:paraId="2410FB87" w14:textId="77777777" w:rsidR="00880120" w:rsidRPr="00880120" w:rsidRDefault="00880120" w:rsidP="00880120">
      <w:pPr>
        <w:autoSpaceDE w:val="0"/>
        <w:autoSpaceDN w:val="0"/>
        <w:ind w:firstLine="720"/>
        <w:jc w:val="both"/>
        <w:rPr>
          <w:rFonts w:eastAsia="Times New Roman" w:cs="Times New Roman"/>
          <w:kern w:val="0"/>
          <w:szCs w:val="28"/>
          <w:lang w:eastAsia="ru-RU"/>
        </w:rPr>
      </w:pPr>
      <w:r w:rsidRPr="00880120">
        <w:rPr>
          <w:rFonts w:eastAsia="Times New Roman" w:cs="Times New Roman"/>
          <w:kern w:val="0"/>
          <w:szCs w:val="28"/>
          <w:lang w:eastAsia="ru-RU"/>
        </w:rPr>
        <w:t>В результате выполнения Программы ожидается достижение следующих показателей результативности:</w:t>
      </w:r>
    </w:p>
    <w:p w14:paraId="3A8E35F2"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b/>
          <w:kern w:val="0"/>
          <w:szCs w:val="28"/>
          <w:lang w:eastAsia="ru-RU"/>
        </w:rPr>
        <w:t>Задача 1:</w:t>
      </w:r>
      <w:r w:rsidR="00560BA4">
        <w:rPr>
          <w:rFonts w:eastAsia="Times New Roman" w:cs="Times New Roman"/>
          <w:kern w:val="0"/>
          <w:szCs w:val="28"/>
          <w:lang w:eastAsia="ru-RU"/>
        </w:rPr>
        <w:t xml:space="preserve"> «Уличное освещение</w:t>
      </w:r>
      <w:r w:rsidRPr="00880120">
        <w:rPr>
          <w:rFonts w:eastAsia="Times New Roman" w:cs="Times New Roman"/>
          <w:kern w:val="0"/>
          <w:szCs w:val="28"/>
          <w:lang w:eastAsia="ru-RU"/>
        </w:rPr>
        <w:t>»:</w:t>
      </w:r>
    </w:p>
    <w:p w14:paraId="7CB85ED3" w14:textId="77777777" w:rsidR="00880120" w:rsidRPr="00880120" w:rsidRDefault="00880120" w:rsidP="00880120">
      <w:pPr>
        <w:shd w:val="clear" w:color="auto" w:fill="FFFFFF"/>
        <w:textAlignment w:val="baseline"/>
        <w:rPr>
          <w:rFonts w:eastAsia="Times New Roman" w:cs="Times New Roman"/>
          <w:color w:val="000000"/>
          <w:kern w:val="0"/>
          <w:szCs w:val="28"/>
          <w:lang w:eastAsia="ru-RU"/>
        </w:rPr>
      </w:pPr>
      <w:r w:rsidRPr="00880120">
        <w:rPr>
          <w:rFonts w:eastAsia="Times New Roman" w:cs="Times New Roman"/>
          <w:color w:val="000000"/>
          <w:kern w:val="0"/>
          <w:szCs w:val="28"/>
          <w:lang w:eastAsia="ru-RU"/>
        </w:rPr>
        <w:t>-улучшение архитектурно-планировочного облика Гилевского сельсовета;</w:t>
      </w:r>
    </w:p>
    <w:p w14:paraId="481AC3A8" w14:textId="77777777" w:rsidR="00880120" w:rsidRPr="00880120" w:rsidRDefault="00560BA4" w:rsidP="00880120">
      <w:pPr>
        <w:shd w:val="clear" w:color="auto" w:fill="FFFFFF"/>
        <w:textAlignment w:val="baseline"/>
        <w:rPr>
          <w:rFonts w:eastAsia="Times New Roman" w:cs="Times New Roman"/>
          <w:color w:val="000000"/>
          <w:kern w:val="0"/>
          <w:szCs w:val="28"/>
          <w:lang w:eastAsia="ru-RU"/>
        </w:rPr>
      </w:pPr>
      <w:r>
        <w:rPr>
          <w:rFonts w:eastAsia="Times New Roman" w:cs="Times New Roman"/>
          <w:color w:val="000000"/>
          <w:kern w:val="0"/>
          <w:szCs w:val="28"/>
          <w:lang w:eastAsia="ru-RU"/>
        </w:rPr>
        <w:t>- улучшение качества</w:t>
      </w:r>
      <w:r>
        <w:rPr>
          <w:rFonts w:eastAsia="Times New Roman" w:cs="Times New Roman"/>
          <w:kern w:val="0"/>
          <w:szCs w:val="28"/>
          <w:lang w:eastAsia="ru-RU"/>
        </w:rPr>
        <w:t xml:space="preserve"> уличного освещения</w:t>
      </w:r>
      <w:r w:rsidR="00880120" w:rsidRPr="00880120">
        <w:rPr>
          <w:rFonts w:eastAsia="Times New Roman" w:cs="Times New Roman"/>
          <w:color w:val="000000"/>
          <w:kern w:val="0"/>
          <w:szCs w:val="28"/>
          <w:lang w:eastAsia="ru-RU"/>
        </w:rPr>
        <w:t>.</w:t>
      </w:r>
    </w:p>
    <w:p w14:paraId="45D0D960" w14:textId="77777777" w:rsidR="00880120" w:rsidRPr="00880120" w:rsidRDefault="00880120" w:rsidP="00880120">
      <w:pPr>
        <w:ind w:firstLine="720"/>
        <w:jc w:val="both"/>
        <w:rPr>
          <w:rFonts w:eastAsia="Times New Roman" w:cs="Times New Roman"/>
          <w:bCs/>
          <w:kern w:val="0"/>
          <w:szCs w:val="28"/>
          <w:lang w:eastAsia="ru-RU"/>
        </w:rPr>
      </w:pPr>
      <w:r w:rsidRPr="00880120">
        <w:rPr>
          <w:rFonts w:eastAsia="Times New Roman" w:cs="Times New Roman"/>
          <w:b/>
          <w:bCs/>
          <w:kern w:val="0"/>
          <w:szCs w:val="28"/>
          <w:lang w:eastAsia="ru-RU"/>
        </w:rPr>
        <w:t>Задача 2:</w:t>
      </w:r>
      <w:r w:rsidRPr="00880120">
        <w:rPr>
          <w:rFonts w:eastAsia="Times New Roman" w:cs="Times New Roman"/>
          <w:bCs/>
          <w:kern w:val="0"/>
          <w:szCs w:val="28"/>
          <w:lang w:eastAsia="ru-RU"/>
        </w:rPr>
        <w:t xml:space="preserve"> «Организация и содержание мест захоронения»:</w:t>
      </w:r>
    </w:p>
    <w:p w14:paraId="78300D71" w14:textId="77777777" w:rsidR="00880120" w:rsidRPr="00880120" w:rsidRDefault="00880120" w:rsidP="00880120">
      <w:pPr>
        <w:numPr>
          <w:ilvl w:val="0"/>
          <w:numId w:val="3"/>
        </w:numPr>
        <w:jc w:val="both"/>
        <w:rPr>
          <w:rFonts w:eastAsia="Times New Roman" w:cs="Times New Roman"/>
          <w:kern w:val="0"/>
          <w:szCs w:val="28"/>
          <w:lang w:eastAsia="ru-RU"/>
        </w:rPr>
      </w:pPr>
      <w:r w:rsidRPr="00880120">
        <w:rPr>
          <w:rFonts w:eastAsia="Times New Roman" w:cs="Times New Roman"/>
          <w:kern w:val="0"/>
          <w:szCs w:val="28"/>
          <w:lang w:eastAsia="ru-RU"/>
        </w:rPr>
        <w:t>очистка территории кладбища от несанкционированных свалок;</w:t>
      </w:r>
    </w:p>
    <w:p w14:paraId="66809286" w14:textId="77777777" w:rsidR="00880120" w:rsidRPr="00880120" w:rsidRDefault="00880120" w:rsidP="00880120">
      <w:pPr>
        <w:numPr>
          <w:ilvl w:val="0"/>
          <w:numId w:val="3"/>
        </w:numPr>
        <w:jc w:val="both"/>
        <w:rPr>
          <w:rFonts w:eastAsia="Times New Roman" w:cs="Times New Roman"/>
          <w:kern w:val="0"/>
          <w:szCs w:val="28"/>
          <w:lang w:eastAsia="ru-RU"/>
        </w:rPr>
      </w:pPr>
      <w:r w:rsidRPr="00880120">
        <w:rPr>
          <w:rFonts w:eastAsia="Times New Roman" w:cs="Times New Roman"/>
          <w:kern w:val="0"/>
          <w:szCs w:val="28"/>
          <w:lang w:eastAsia="ru-RU"/>
        </w:rPr>
        <w:t>уборка, подсыпка кладбищ.</w:t>
      </w:r>
    </w:p>
    <w:p w14:paraId="6D81FCDD"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ab/>
        <w:t>В вопросе содержания мест захоронений при выполнении регламента работ по текущему содержанию мест захоронения возможность возникновения свалок будет исключена.</w:t>
      </w:r>
    </w:p>
    <w:p w14:paraId="2ECE907D" w14:textId="77777777" w:rsidR="00880120" w:rsidRPr="00880120" w:rsidRDefault="00880120" w:rsidP="00880120">
      <w:pPr>
        <w:ind w:firstLine="720"/>
        <w:jc w:val="both"/>
        <w:rPr>
          <w:rFonts w:eastAsia="Times New Roman" w:cs="Times New Roman"/>
          <w:bCs/>
          <w:kern w:val="0"/>
          <w:szCs w:val="28"/>
          <w:lang w:eastAsia="ru-RU"/>
        </w:rPr>
      </w:pPr>
      <w:r w:rsidRPr="00880120">
        <w:rPr>
          <w:rFonts w:eastAsia="Times New Roman" w:cs="Times New Roman"/>
          <w:b/>
          <w:bCs/>
          <w:kern w:val="0"/>
          <w:szCs w:val="28"/>
          <w:lang w:eastAsia="ru-RU"/>
        </w:rPr>
        <w:t>Задача 3:</w:t>
      </w:r>
      <w:r w:rsidRPr="00880120">
        <w:rPr>
          <w:rFonts w:eastAsia="Times New Roman" w:cs="Times New Roman"/>
          <w:kern w:val="0"/>
          <w:szCs w:val="28"/>
          <w:lang w:eastAsia="ru-RU"/>
        </w:rPr>
        <w:t>«</w:t>
      </w:r>
      <w:r w:rsidRPr="00880120">
        <w:rPr>
          <w:rFonts w:eastAsia="Times New Roman" w:cs="Times New Roman"/>
          <w:bCs/>
          <w:iCs/>
          <w:kern w:val="0"/>
          <w:szCs w:val="28"/>
          <w:lang w:eastAsia="ru-RU"/>
        </w:rPr>
        <w:t>Прочие мероприятия по благоустройству территории сельского поселения»</w:t>
      </w:r>
      <w:r w:rsidRPr="00880120">
        <w:rPr>
          <w:rFonts w:eastAsia="Times New Roman" w:cs="Times New Roman"/>
          <w:bCs/>
          <w:kern w:val="0"/>
          <w:szCs w:val="28"/>
          <w:lang w:eastAsia="ru-RU"/>
        </w:rPr>
        <w:t>:</w:t>
      </w:r>
    </w:p>
    <w:p w14:paraId="4589DBF5" w14:textId="77777777" w:rsidR="00880120" w:rsidRPr="00880120" w:rsidRDefault="00880120" w:rsidP="00880120">
      <w:pPr>
        <w:numPr>
          <w:ilvl w:val="0"/>
          <w:numId w:val="4"/>
        </w:numPr>
        <w:autoSpaceDE w:val="0"/>
        <w:autoSpaceDN w:val="0"/>
        <w:jc w:val="both"/>
        <w:rPr>
          <w:rFonts w:eastAsia="Times New Roman" w:cs="Times New Roman"/>
          <w:kern w:val="0"/>
          <w:szCs w:val="28"/>
          <w:lang w:eastAsia="ru-RU"/>
        </w:rPr>
      </w:pPr>
      <w:r w:rsidRPr="00880120">
        <w:rPr>
          <w:rFonts w:eastAsia="Times New Roman" w:cs="Times New Roman"/>
          <w:kern w:val="0"/>
          <w:szCs w:val="28"/>
          <w:lang w:eastAsia="ru-RU"/>
        </w:rPr>
        <w:t>проведение работпо отводу ливневых, грунтовых и талых вод;</w:t>
      </w:r>
    </w:p>
    <w:p w14:paraId="54C829F5" w14:textId="77777777" w:rsidR="00880120" w:rsidRPr="00880120" w:rsidRDefault="00880120" w:rsidP="00880120">
      <w:pPr>
        <w:numPr>
          <w:ilvl w:val="0"/>
          <w:numId w:val="2"/>
        </w:numPr>
        <w:ind w:left="0" w:firstLine="360"/>
        <w:jc w:val="both"/>
        <w:rPr>
          <w:rFonts w:eastAsia="Times New Roman" w:cs="Times New Roman"/>
          <w:kern w:val="0"/>
          <w:szCs w:val="28"/>
          <w:lang w:eastAsia="ru-RU"/>
        </w:rPr>
      </w:pPr>
      <w:r w:rsidRPr="00880120">
        <w:rPr>
          <w:rFonts w:eastAsia="Times New Roman" w:cs="Times New Roman"/>
          <w:kern w:val="0"/>
          <w:szCs w:val="28"/>
          <w:lang w:eastAsia="ru-RU"/>
        </w:rPr>
        <w:t xml:space="preserve">проведение организационно-хозяйственных мероприятий по сбору и вывозу для утилизации и переработки бытовых и промышленных отходов; </w:t>
      </w:r>
    </w:p>
    <w:p w14:paraId="1DFE81AF" w14:textId="77777777" w:rsidR="00880120" w:rsidRPr="00880120" w:rsidRDefault="00880120" w:rsidP="00880120">
      <w:pPr>
        <w:numPr>
          <w:ilvl w:val="0"/>
          <w:numId w:val="4"/>
        </w:numPr>
        <w:autoSpaceDE w:val="0"/>
        <w:autoSpaceDN w:val="0"/>
        <w:jc w:val="both"/>
        <w:rPr>
          <w:rFonts w:eastAsia="Times New Roman" w:cs="Times New Roman"/>
          <w:kern w:val="0"/>
          <w:szCs w:val="28"/>
          <w:lang w:eastAsia="ru-RU"/>
        </w:rPr>
      </w:pPr>
      <w:r w:rsidRPr="00880120">
        <w:rPr>
          <w:rFonts w:eastAsia="Times New Roman" w:cs="Times New Roman"/>
          <w:kern w:val="0"/>
          <w:szCs w:val="28"/>
          <w:lang w:eastAsia="ru-RU"/>
        </w:rPr>
        <w:t>проведение работ по удаление сухостойных, больных и аварийных деревьев.</w:t>
      </w:r>
    </w:p>
    <w:p w14:paraId="47C1DCB5" w14:textId="77777777" w:rsidR="00880120" w:rsidRPr="00880120" w:rsidRDefault="00880120" w:rsidP="00880120">
      <w:pPr>
        <w:autoSpaceDE w:val="0"/>
        <w:autoSpaceDN w:val="0"/>
        <w:ind w:firstLine="720"/>
        <w:jc w:val="both"/>
        <w:rPr>
          <w:rFonts w:eastAsia="Times New Roman" w:cs="Times New Roman"/>
          <w:kern w:val="0"/>
          <w:szCs w:val="28"/>
          <w:lang w:eastAsia="ru-RU"/>
        </w:rPr>
      </w:pPr>
      <w:r w:rsidRPr="00880120">
        <w:rPr>
          <w:rFonts w:eastAsia="Times New Roman" w:cs="Times New Roman"/>
          <w:kern w:val="0"/>
          <w:szCs w:val="28"/>
          <w:lang w:eastAsia="ru-RU"/>
        </w:rPr>
        <w:t>Ожидаемые конечные результаты Программы  связаны с обеспечением надежной работы объектов внешнего благоустройства, экологическая безопасность, эстетические и другие свойства в целом, улучшающие вид территории сельского поселения и привлекательность ее для населения.</w:t>
      </w:r>
    </w:p>
    <w:p w14:paraId="733CE631" w14:textId="3ECD1C8E" w:rsidR="00880120" w:rsidRDefault="00880120" w:rsidP="00880120">
      <w:pPr>
        <w:jc w:val="both"/>
        <w:rPr>
          <w:rFonts w:eastAsia="Times New Roman" w:cs="Times New Roman"/>
          <w:b/>
          <w:kern w:val="0"/>
          <w:szCs w:val="28"/>
          <w:lang w:eastAsia="ru-RU"/>
        </w:rPr>
      </w:pPr>
    </w:p>
    <w:p w14:paraId="5DCD4C73" w14:textId="27FAC1F4" w:rsidR="00C86DF5" w:rsidRDefault="00C86DF5" w:rsidP="00880120">
      <w:pPr>
        <w:jc w:val="both"/>
        <w:rPr>
          <w:rFonts w:eastAsia="Times New Roman" w:cs="Times New Roman"/>
          <w:b/>
          <w:kern w:val="0"/>
          <w:szCs w:val="28"/>
          <w:lang w:eastAsia="ru-RU"/>
        </w:rPr>
      </w:pPr>
    </w:p>
    <w:p w14:paraId="59EF6FE0" w14:textId="51A3D418" w:rsidR="00C86DF5" w:rsidRDefault="00C86DF5" w:rsidP="00880120">
      <w:pPr>
        <w:jc w:val="both"/>
        <w:rPr>
          <w:rFonts w:eastAsia="Times New Roman" w:cs="Times New Roman"/>
          <w:b/>
          <w:kern w:val="0"/>
          <w:szCs w:val="28"/>
          <w:lang w:eastAsia="ru-RU"/>
        </w:rPr>
      </w:pPr>
    </w:p>
    <w:p w14:paraId="150C6FE4" w14:textId="77777777" w:rsidR="00C86DF5" w:rsidRPr="00880120" w:rsidRDefault="00C86DF5" w:rsidP="00880120">
      <w:pPr>
        <w:jc w:val="both"/>
        <w:rPr>
          <w:rFonts w:eastAsia="Times New Roman" w:cs="Times New Roman"/>
          <w:b/>
          <w:kern w:val="0"/>
          <w:szCs w:val="28"/>
          <w:lang w:eastAsia="ru-RU"/>
        </w:rPr>
      </w:pPr>
    </w:p>
    <w:p w14:paraId="0257C8DC" w14:textId="77777777" w:rsidR="00880120" w:rsidRPr="00880120" w:rsidRDefault="00880120" w:rsidP="00880120">
      <w:pPr>
        <w:jc w:val="center"/>
        <w:rPr>
          <w:rFonts w:eastAsia="Times New Roman" w:cs="Times New Roman"/>
          <w:b/>
          <w:kern w:val="0"/>
          <w:szCs w:val="28"/>
          <w:lang w:eastAsia="ru-RU"/>
        </w:rPr>
      </w:pPr>
      <w:r w:rsidRPr="00880120">
        <w:rPr>
          <w:rFonts w:eastAsia="Times New Roman" w:cs="Times New Roman"/>
          <w:b/>
          <w:kern w:val="0"/>
          <w:szCs w:val="28"/>
          <w:lang w:eastAsia="ru-RU"/>
        </w:rPr>
        <w:t>Раздел 8. Организация управления Программой</w:t>
      </w:r>
    </w:p>
    <w:p w14:paraId="7CC1587D" w14:textId="77777777" w:rsidR="00880120" w:rsidRDefault="00880120" w:rsidP="00880120">
      <w:pPr>
        <w:jc w:val="center"/>
        <w:rPr>
          <w:rFonts w:eastAsia="Times New Roman" w:cs="Times New Roman"/>
          <w:b/>
          <w:kern w:val="0"/>
          <w:szCs w:val="28"/>
          <w:lang w:eastAsia="ru-RU"/>
        </w:rPr>
      </w:pPr>
      <w:r w:rsidRPr="00880120">
        <w:rPr>
          <w:rFonts w:eastAsia="Times New Roman" w:cs="Times New Roman"/>
          <w:b/>
          <w:kern w:val="0"/>
          <w:szCs w:val="28"/>
          <w:lang w:eastAsia="ru-RU"/>
        </w:rPr>
        <w:lastRenderedPageBreak/>
        <w:t xml:space="preserve"> и контроль над ходом её реализации</w:t>
      </w:r>
    </w:p>
    <w:p w14:paraId="206CB8F0" w14:textId="77777777" w:rsidR="00923BFC" w:rsidRPr="00880120" w:rsidRDefault="00923BFC" w:rsidP="00880120">
      <w:pPr>
        <w:jc w:val="center"/>
        <w:rPr>
          <w:rFonts w:eastAsia="Times New Roman" w:cs="Times New Roman"/>
          <w:b/>
          <w:kern w:val="0"/>
          <w:szCs w:val="28"/>
          <w:lang w:eastAsia="ru-RU"/>
        </w:rPr>
      </w:pPr>
    </w:p>
    <w:p w14:paraId="05FF8D9B"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Реализация Программы осуществляется на основе:</w:t>
      </w:r>
    </w:p>
    <w:p w14:paraId="37E8328D"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 xml:space="preserve">         - муниципальных контрактов (договоров), заключаемых муниципальным заказчиком программы с исполнителями программных мероприятий;        </w:t>
      </w:r>
    </w:p>
    <w:p w14:paraId="61E80A63"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 xml:space="preserve">        -условий, порядка, правил, утвержденных федеральными, областными и муниципальными нормативными правовыми актами.</w:t>
      </w:r>
    </w:p>
    <w:p w14:paraId="1DE35687" w14:textId="77777777" w:rsidR="00880120" w:rsidRPr="00880120" w:rsidRDefault="00880120" w:rsidP="00880120">
      <w:pPr>
        <w:jc w:val="both"/>
        <w:rPr>
          <w:rFonts w:eastAsia="Times New Roman" w:cs="Times New Roman"/>
          <w:kern w:val="0"/>
          <w:szCs w:val="28"/>
          <w:lang w:eastAsia="ru-RU"/>
        </w:rPr>
      </w:pPr>
      <w:r w:rsidRPr="00880120">
        <w:rPr>
          <w:rFonts w:eastAsia="Times New Roman" w:cs="Times New Roman"/>
          <w:kern w:val="0"/>
          <w:szCs w:val="28"/>
          <w:lang w:eastAsia="ru-RU"/>
        </w:rPr>
        <w:t>Корректировка программы, в том числе включение в нее новых мероприятий, а также продление срока ее реализации осуществляется в установленном порядке попредложении заказчика, разработчиков Программы.</w:t>
      </w:r>
    </w:p>
    <w:p w14:paraId="357B355C" w14:textId="77777777" w:rsidR="00880120" w:rsidRPr="00880120" w:rsidRDefault="00880120" w:rsidP="00880120">
      <w:pPr>
        <w:autoSpaceDE w:val="0"/>
        <w:autoSpaceDN w:val="0"/>
        <w:adjustRightInd w:val="0"/>
        <w:ind w:firstLine="540"/>
        <w:jc w:val="both"/>
        <w:rPr>
          <w:rFonts w:eastAsia="Times New Roman" w:cs="Times New Roman"/>
          <w:kern w:val="0"/>
          <w:szCs w:val="28"/>
          <w:lang w:eastAsia="ru-RU"/>
        </w:rPr>
      </w:pPr>
      <w:r w:rsidRPr="00880120">
        <w:rPr>
          <w:rFonts w:eastAsia="Times New Roman" w:cs="Times New Roman"/>
          <w:kern w:val="0"/>
          <w:szCs w:val="28"/>
          <w:lang w:eastAsia="ru-RU"/>
        </w:rPr>
        <w:t>Отчеты о ходе работы по реализации Программы по результатам за год и весь период действия Программы готовит администрация Гилевского сельсовета.</w:t>
      </w:r>
    </w:p>
    <w:p w14:paraId="52BAECBA" w14:textId="77777777" w:rsidR="00880120" w:rsidRPr="00880120" w:rsidRDefault="00880120" w:rsidP="00880120">
      <w:pPr>
        <w:jc w:val="both"/>
        <w:rPr>
          <w:rFonts w:eastAsia="Times New Roman" w:cs="Times New Roman"/>
          <w:kern w:val="0"/>
          <w:szCs w:val="28"/>
          <w:lang w:eastAsia="ru-RU"/>
        </w:rPr>
      </w:pPr>
    </w:p>
    <w:p w14:paraId="68188165" w14:textId="77777777" w:rsidR="00880120" w:rsidRPr="00880120" w:rsidRDefault="00880120" w:rsidP="00880120">
      <w:pPr>
        <w:jc w:val="both"/>
        <w:rPr>
          <w:rFonts w:eastAsia="Times New Roman" w:cs="Times New Roman"/>
          <w:kern w:val="0"/>
          <w:szCs w:val="28"/>
          <w:lang w:eastAsia="ru-RU"/>
        </w:rPr>
      </w:pPr>
    </w:p>
    <w:p w14:paraId="0F28FA21" w14:textId="77777777" w:rsidR="00880120" w:rsidRPr="00880120" w:rsidRDefault="00880120" w:rsidP="00880120">
      <w:pPr>
        <w:jc w:val="both"/>
        <w:rPr>
          <w:rFonts w:eastAsia="Times New Roman" w:cs="Times New Roman"/>
          <w:kern w:val="0"/>
          <w:szCs w:val="28"/>
          <w:lang w:eastAsia="ru-RU"/>
        </w:rPr>
      </w:pPr>
    </w:p>
    <w:p w14:paraId="32106FD3" w14:textId="77777777" w:rsidR="00880120" w:rsidRPr="00880120" w:rsidRDefault="00880120" w:rsidP="00880120">
      <w:pPr>
        <w:jc w:val="both"/>
        <w:rPr>
          <w:rFonts w:eastAsia="Times New Roman" w:cs="Times New Roman"/>
          <w:kern w:val="0"/>
          <w:szCs w:val="28"/>
          <w:lang w:eastAsia="ru-RU"/>
        </w:rPr>
      </w:pPr>
    </w:p>
    <w:p w14:paraId="3B9EAF18" w14:textId="77777777" w:rsidR="00880120" w:rsidRPr="00880120" w:rsidRDefault="00880120" w:rsidP="00880120">
      <w:pPr>
        <w:rPr>
          <w:rFonts w:eastAsia="Times New Roman" w:cs="Times New Roman"/>
          <w:kern w:val="0"/>
          <w:szCs w:val="28"/>
          <w:lang w:eastAsia="ru-RU"/>
        </w:rPr>
      </w:pPr>
    </w:p>
    <w:p w14:paraId="51B00376" w14:textId="77777777" w:rsidR="00880120" w:rsidRPr="00880120" w:rsidRDefault="00880120" w:rsidP="00880120">
      <w:pPr>
        <w:rPr>
          <w:rFonts w:eastAsia="Times New Roman" w:cs="Times New Roman"/>
          <w:kern w:val="0"/>
          <w:szCs w:val="28"/>
          <w:lang w:eastAsia="ru-RU"/>
        </w:rPr>
      </w:pPr>
    </w:p>
    <w:p w14:paraId="6881943D" w14:textId="77777777" w:rsidR="00880120" w:rsidRPr="00880120" w:rsidRDefault="00880120" w:rsidP="00880120">
      <w:pPr>
        <w:rPr>
          <w:rFonts w:eastAsia="Times New Roman" w:cs="Times New Roman"/>
          <w:kern w:val="0"/>
          <w:szCs w:val="28"/>
          <w:lang w:eastAsia="ru-RU"/>
        </w:rPr>
      </w:pPr>
    </w:p>
    <w:p w14:paraId="4E20E836" w14:textId="77777777" w:rsidR="00880120" w:rsidRPr="00880120" w:rsidRDefault="00880120" w:rsidP="00880120">
      <w:pPr>
        <w:rPr>
          <w:rFonts w:eastAsia="Times New Roman" w:cs="Times New Roman"/>
          <w:kern w:val="0"/>
          <w:szCs w:val="28"/>
          <w:lang w:eastAsia="ru-RU"/>
        </w:rPr>
      </w:pPr>
    </w:p>
    <w:p w14:paraId="5F7949B7" w14:textId="77777777" w:rsidR="00880120" w:rsidRPr="00880120" w:rsidRDefault="00880120" w:rsidP="00880120">
      <w:pPr>
        <w:rPr>
          <w:rFonts w:eastAsia="Times New Roman" w:cs="Times New Roman"/>
          <w:kern w:val="0"/>
          <w:szCs w:val="28"/>
          <w:lang w:eastAsia="ru-RU"/>
        </w:rPr>
      </w:pPr>
    </w:p>
    <w:p w14:paraId="4B0DD31D" w14:textId="77777777" w:rsidR="00880120" w:rsidRPr="00880120" w:rsidRDefault="00880120" w:rsidP="00880120">
      <w:pPr>
        <w:rPr>
          <w:rFonts w:eastAsia="Times New Roman" w:cs="Times New Roman"/>
          <w:kern w:val="0"/>
          <w:szCs w:val="28"/>
          <w:lang w:eastAsia="ru-RU"/>
        </w:rPr>
      </w:pPr>
    </w:p>
    <w:tbl>
      <w:tblPr>
        <w:tblW w:w="0" w:type="auto"/>
        <w:tblLook w:val="01E0" w:firstRow="1" w:lastRow="1" w:firstColumn="1" w:lastColumn="1" w:noHBand="0" w:noVBand="0"/>
      </w:tblPr>
      <w:tblGrid>
        <w:gridCol w:w="4307"/>
        <w:gridCol w:w="5330"/>
      </w:tblGrid>
      <w:tr w:rsidR="00880120" w:rsidRPr="00880120" w14:paraId="55FF0014" w14:textId="77777777" w:rsidTr="00085BDF">
        <w:tc>
          <w:tcPr>
            <w:tcW w:w="4428" w:type="dxa"/>
          </w:tcPr>
          <w:p w14:paraId="6C68CD02" w14:textId="77777777" w:rsidR="00880120" w:rsidRPr="00880120" w:rsidRDefault="00880120" w:rsidP="00880120">
            <w:pPr>
              <w:jc w:val="right"/>
              <w:rPr>
                <w:rFonts w:eastAsia="Times New Roman" w:cs="Times New Roman"/>
                <w:color w:val="000000"/>
                <w:kern w:val="0"/>
                <w:sz w:val="24"/>
                <w:szCs w:val="24"/>
                <w:lang w:eastAsia="ru-RU"/>
              </w:rPr>
            </w:pPr>
          </w:p>
        </w:tc>
        <w:tc>
          <w:tcPr>
            <w:tcW w:w="5426" w:type="dxa"/>
          </w:tcPr>
          <w:p w14:paraId="79A228C0" w14:textId="77777777" w:rsidR="00EF52A3" w:rsidRDefault="00EF52A3" w:rsidP="00880120">
            <w:pPr>
              <w:jc w:val="right"/>
              <w:rPr>
                <w:rFonts w:eastAsia="Times New Roman" w:cs="Times New Roman"/>
                <w:color w:val="000000"/>
                <w:kern w:val="0"/>
                <w:sz w:val="24"/>
                <w:szCs w:val="24"/>
                <w:lang w:eastAsia="ru-RU"/>
              </w:rPr>
            </w:pPr>
          </w:p>
          <w:p w14:paraId="3D7DCF7D" w14:textId="77777777" w:rsidR="00EF52A3" w:rsidRDefault="00EF52A3" w:rsidP="00880120">
            <w:pPr>
              <w:jc w:val="right"/>
              <w:rPr>
                <w:rFonts w:eastAsia="Times New Roman" w:cs="Times New Roman"/>
                <w:color w:val="000000"/>
                <w:kern w:val="0"/>
                <w:sz w:val="24"/>
                <w:szCs w:val="24"/>
                <w:lang w:eastAsia="ru-RU"/>
              </w:rPr>
            </w:pPr>
          </w:p>
          <w:p w14:paraId="41EE9DE9" w14:textId="77777777" w:rsidR="00EF52A3" w:rsidRDefault="00EF52A3" w:rsidP="00880120">
            <w:pPr>
              <w:jc w:val="right"/>
              <w:rPr>
                <w:rFonts w:eastAsia="Times New Roman" w:cs="Times New Roman"/>
                <w:color w:val="000000"/>
                <w:kern w:val="0"/>
                <w:sz w:val="24"/>
                <w:szCs w:val="24"/>
                <w:lang w:eastAsia="ru-RU"/>
              </w:rPr>
            </w:pPr>
          </w:p>
          <w:p w14:paraId="24F632A9" w14:textId="77777777" w:rsidR="00EF52A3" w:rsidRDefault="00EF52A3" w:rsidP="00880120">
            <w:pPr>
              <w:jc w:val="right"/>
              <w:rPr>
                <w:rFonts w:eastAsia="Times New Roman" w:cs="Times New Roman"/>
                <w:color w:val="000000"/>
                <w:kern w:val="0"/>
                <w:sz w:val="24"/>
                <w:szCs w:val="24"/>
                <w:lang w:eastAsia="ru-RU"/>
              </w:rPr>
            </w:pPr>
          </w:p>
          <w:p w14:paraId="33E8A360" w14:textId="77777777" w:rsidR="00EF52A3" w:rsidRDefault="00EF52A3" w:rsidP="00880120">
            <w:pPr>
              <w:jc w:val="right"/>
              <w:rPr>
                <w:rFonts w:eastAsia="Times New Roman" w:cs="Times New Roman"/>
                <w:color w:val="000000"/>
                <w:kern w:val="0"/>
                <w:sz w:val="24"/>
                <w:szCs w:val="24"/>
                <w:lang w:eastAsia="ru-RU"/>
              </w:rPr>
            </w:pPr>
          </w:p>
          <w:p w14:paraId="19A9F68F" w14:textId="77777777" w:rsidR="00EF52A3" w:rsidRDefault="00EF52A3" w:rsidP="00880120">
            <w:pPr>
              <w:jc w:val="right"/>
              <w:rPr>
                <w:rFonts w:eastAsia="Times New Roman" w:cs="Times New Roman"/>
                <w:color w:val="000000"/>
                <w:kern w:val="0"/>
                <w:sz w:val="24"/>
                <w:szCs w:val="24"/>
                <w:lang w:eastAsia="ru-RU"/>
              </w:rPr>
            </w:pPr>
          </w:p>
          <w:p w14:paraId="329BC8B8" w14:textId="77777777" w:rsidR="00EF52A3" w:rsidRDefault="00EF52A3" w:rsidP="00880120">
            <w:pPr>
              <w:jc w:val="right"/>
              <w:rPr>
                <w:rFonts w:eastAsia="Times New Roman" w:cs="Times New Roman"/>
                <w:color w:val="000000"/>
                <w:kern w:val="0"/>
                <w:sz w:val="24"/>
                <w:szCs w:val="24"/>
                <w:lang w:eastAsia="ru-RU"/>
              </w:rPr>
            </w:pPr>
          </w:p>
          <w:p w14:paraId="6E1BA329" w14:textId="77777777" w:rsidR="00EF52A3" w:rsidRDefault="00EF52A3" w:rsidP="00880120">
            <w:pPr>
              <w:jc w:val="right"/>
              <w:rPr>
                <w:rFonts w:eastAsia="Times New Roman" w:cs="Times New Roman"/>
                <w:color w:val="000000"/>
                <w:kern w:val="0"/>
                <w:sz w:val="24"/>
                <w:szCs w:val="24"/>
                <w:lang w:eastAsia="ru-RU"/>
              </w:rPr>
            </w:pPr>
          </w:p>
          <w:p w14:paraId="3DDB1BDE" w14:textId="77777777" w:rsidR="00EF52A3" w:rsidRDefault="00EF52A3" w:rsidP="00880120">
            <w:pPr>
              <w:jc w:val="right"/>
              <w:rPr>
                <w:rFonts w:eastAsia="Times New Roman" w:cs="Times New Roman"/>
                <w:color w:val="000000"/>
                <w:kern w:val="0"/>
                <w:sz w:val="24"/>
                <w:szCs w:val="24"/>
                <w:lang w:eastAsia="ru-RU"/>
              </w:rPr>
            </w:pPr>
          </w:p>
          <w:p w14:paraId="4C03C951" w14:textId="77777777" w:rsidR="00EF52A3" w:rsidRDefault="00EF52A3" w:rsidP="00880120">
            <w:pPr>
              <w:jc w:val="right"/>
              <w:rPr>
                <w:rFonts w:eastAsia="Times New Roman" w:cs="Times New Roman"/>
                <w:color w:val="000000"/>
                <w:kern w:val="0"/>
                <w:sz w:val="24"/>
                <w:szCs w:val="24"/>
                <w:lang w:eastAsia="ru-RU"/>
              </w:rPr>
            </w:pPr>
          </w:p>
          <w:p w14:paraId="1836B1FA" w14:textId="77777777" w:rsidR="00EF52A3" w:rsidRDefault="00EF52A3" w:rsidP="00880120">
            <w:pPr>
              <w:jc w:val="right"/>
              <w:rPr>
                <w:rFonts w:eastAsia="Times New Roman" w:cs="Times New Roman"/>
                <w:color w:val="000000"/>
                <w:kern w:val="0"/>
                <w:sz w:val="24"/>
                <w:szCs w:val="24"/>
                <w:lang w:eastAsia="ru-RU"/>
              </w:rPr>
            </w:pPr>
          </w:p>
          <w:p w14:paraId="60C11511" w14:textId="77777777" w:rsidR="00EF52A3" w:rsidRDefault="00EF52A3" w:rsidP="00880120">
            <w:pPr>
              <w:jc w:val="right"/>
              <w:rPr>
                <w:rFonts w:eastAsia="Times New Roman" w:cs="Times New Roman"/>
                <w:color w:val="000000"/>
                <w:kern w:val="0"/>
                <w:sz w:val="24"/>
                <w:szCs w:val="24"/>
                <w:lang w:eastAsia="ru-RU"/>
              </w:rPr>
            </w:pPr>
          </w:p>
          <w:p w14:paraId="67AD5894" w14:textId="77777777" w:rsidR="00EF52A3" w:rsidRDefault="00EF52A3" w:rsidP="00880120">
            <w:pPr>
              <w:jc w:val="right"/>
              <w:rPr>
                <w:rFonts w:eastAsia="Times New Roman" w:cs="Times New Roman"/>
                <w:color w:val="000000"/>
                <w:kern w:val="0"/>
                <w:sz w:val="24"/>
                <w:szCs w:val="24"/>
                <w:lang w:eastAsia="ru-RU"/>
              </w:rPr>
            </w:pPr>
          </w:p>
          <w:p w14:paraId="38E48AD4" w14:textId="77777777" w:rsidR="00EF52A3" w:rsidRDefault="00EF52A3" w:rsidP="00880120">
            <w:pPr>
              <w:jc w:val="right"/>
              <w:rPr>
                <w:rFonts w:eastAsia="Times New Roman" w:cs="Times New Roman"/>
                <w:color w:val="000000"/>
                <w:kern w:val="0"/>
                <w:sz w:val="24"/>
                <w:szCs w:val="24"/>
                <w:lang w:eastAsia="ru-RU"/>
              </w:rPr>
            </w:pPr>
          </w:p>
          <w:p w14:paraId="71947ADE" w14:textId="77777777" w:rsidR="00EF52A3" w:rsidRDefault="00EF52A3" w:rsidP="00880120">
            <w:pPr>
              <w:jc w:val="right"/>
              <w:rPr>
                <w:rFonts w:eastAsia="Times New Roman" w:cs="Times New Roman"/>
                <w:color w:val="000000"/>
                <w:kern w:val="0"/>
                <w:sz w:val="24"/>
                <w:szCs w:val="24"/>
                <w:lang w:eastAsia="ru-RU"/>
              </w:rPr>
            </w:pPr>
          </w:p>
          <w:p w14:paraId="2B7A925B" w14:textId="77777777" w:rsidR="00EF52A3" w:rsidRDefault="00EF52A3" w:rsidP="00880120">
            <w:pPr>
              <w:jc w:val="right"/>
              <w:rPr>
                <w:rFonts w:eastAsia="Times New Roman" w:cs="Times New Roman"/>
                <w:color w:val="000000"/>
                <w:kern w:val="0"/>
                <w:sz w:val="24"/>
                <w:szCs w:val="24"/>
                <w:lang w:eastAsia="ru-RU"/>
              </w:rPr>
            </w:pPr>
          </w:p>
          <w:p w14:paraId="6C604F39" w14:textId="77777777" w:rsidR="00EF52A3" w:rsidRDefault="00EF52A3" w:rsidP="00880120">
            <w:pPr>
              <w:jc w:val="right"/>
              <w:rPr>
                <w:rFonts w:eastAsia="Times New Roman" w:cs="Times New Roman"/>
                <w:color w:val="000000"/>
                <w:kern w:val="0"/>
                <w:sz w:val="24"/>
                <w:szCs w:val="24"/>
                <w:lang w:eastAsia="ru-RU"/>
              </w:rPr>
            </w:pPr>
          </w:p>
          <w:p w14:paraId="4492E64B" w14:textId="77777777" w:rsidR="00EF52A3" w:rsidRDefault="00EF52A3" w:rsidP="00880120">
            <w:pPr>
              <w:jc w:val="right"/>
              <w:rPr>
                <w:rFonts w:eastAsia="Times New Roman" w:cs="Times New Roman"/>
                <w:color w:val="000000"/>
                <w:kern w:val="0"/>
                <w:sz w:val="24"/>
                <w:szCs w:val="24"/>
                <w:lang w:eastAsia="ru-RU"/>
              </w:rPr>
            </w:pPr>
          </w:p>
          <w:p w14:paraId="6D8F9571" w14:textId="77777777" w:rsidR="00EF52A3" w:rsidRDefault="00EF52A3" w:rsidP="00880120">
            <w:pPr>
              <w:jc w:val="right"/>
              <w:rPr>
                <w:rFonts w:eastAsia="Times New Roman" w:cs="Times New Roman"/>
                <w:color w:val="000000"/>
                <w:kern w:val="0"/>
                <w:sz w:val="24"/>
                <w:szCs w:val="24"/>
                <w:lang w:eastAsia="ru-RU"/>
              </w:rPr>
            </w:pPr>
          </w:p>
          <w:p w14:paraId="1869BC92" w14:textId="77777777" w:rsidR="00EF52A3" w:rsidRDefault="00EF52A3" w:rsidP="00880120">
            <w:pPr>
              <w:jc w:val="right"/>
              <w:rPr>
                <w:rFonts w:eastAsia="Times New Roman" w:cs="Times New Roman"/>
                <w:color w:val="000000"/>
                <w:kern w:val="0"/>
                <w:sz w:val="24"/>
                <w:szCs w:val="24"/>
                <w:lang w:eastAsia="ru-RU"/>
              </w:rPr>
            </w:pPr>
          </w:p>
          <w:p w14:paraId="1BAEE921" w14:textId="77777777" w:rsidR="00EF52A3" w:rsidRDefault="00EF52A3" w:rsidP="00880120">
            <w:pPr>
              <w:jc w:val="right"/>
              <w:rPr>
                <w:rFonts w:eastAsia="Times New Roman" w:cs="Times New Roman"/>
                <w:color w:val="000000"/>
                <w:kern w:val="0"/>
                <w:sz w:val="24"/>
                <w:szCs w:val="24"/>
                <w:lang w:eastAsia="ru-RU"/>
              </w:rPr>
            </w:pPr>
          </w:p>
          <w:p w14:paraId="486D3A37" w14:textId="77777777" w:rsidR="00EF52A3" w:rsidRDefault="00EF52A3" w:rsidP="00880120">
            <w:pPr>
              <w:jc w:val="right"/>
              <w:rPr>
                <w:rFonts w:eastAsia="Times New Roman" w:cs="Times New Roman"/>
                <w:color w:val="000000"/>
                <w:kern w:val="0"/>
                <w:sz w:val="24"/>
                <w:szCs w:val="24"/>
                <w:lang w:eastAsia="ru-RU"/>
              </w:rPr>
            </w:pPr>
          </w:p>
          <w:p w14:paraId="5C07C11F" w14:textId="77777777" w:rsidR="00EF52A3" w:rsidRDefault="00EF52A3" w:rsidP="00880120">
            <w:pPr>
              <w:jc w:val="right"/>
              <w:rPr>
                <w:rFonts w:eastAsia="Times New Roman" w:cs="Times New Roman"/>
                <w:color w:val="000000"/>
                <w:kern w:val="0"/>
                <w:sz w:val="24"/>
                <w:szCs w:val="24"/>
                <w:lang w:eastAsia="ru-RU"/>
              </w:rPr>
            </w:pPr>
          </w:p>
          <w:p w14:paraId="06B0A267" w14:textId="77777777" w:rsidR="00EF52A3" w:rsidRDefault="00EF52A3" w:rsidP="00880120">
            <w:pPr>
              <w:jc w:val="right"/>
              <w:rPr>
                <w:rFonts w:eastAsia="Times New Roman" w:cs="Times New Roman"/>
                <w:color w:val="000000"/>
                <w:kern w:val="0"/>
                <w:sz w:val="24"/>
                <w:szCs w:val="24"/>
                <w:lang w:eastAsia="ru-RU"/>
              </w:rPr>
            </w:pPr>
          </w:p>
          <w:p w14:paraId="26A5DB69" w14:textId="77777777" w:rsidR="00EF52A3" w:rsidRDefault="00EF52A3" w:rsidP="00880120">
            <w:pPr>
              <w:jc w:val="right"/>
              <w:rPr>
                <w:rFonts w:eastAsia="Times New Roman" w:cs="Times New Roman"/>
                <w:color w:val="000000"/>
                <w:kern w:val="0"/>
                <w:sz w:val="24"/>
                <w:szCs w:val="24"/>
                <w:lang w:eastAsia="ru-RU"/>
              </w:rPr>
            </w:pPr>
          </w:p>
          <w:p w14:paraId="5F33B067" w14:textId="77777777" w:rsidR="00EF52A3" w:rsidRDefault="00EF52A3" w:rsidP="00880120">
            <w:pPr>
              <w:jc w:val="right"/>
              <w:rPr>
                <w:rFonts w:eastAsia="Times New Roman" w:cs="Times New Roman"/>
                <w:color w:val="000000"/>
                <w:kern w:val="0"/>
                <w:sz w:val="24"/>
                <w:szCs w:val="24"/>
                <w:lang w:eastAsia="ru-RU"/>
              </w:rPr>
            </w:pPr>
          </w:p>
          <w:p w14:paraId="62CEE715" w14:textId="77777777" w:rsidR="00EF52A3" w:rsidRDefault="00EF52A3" w:rsidP="00880120">
            <w:pPr>
              <w:jc w:val="right"/>
              <w:rPr>
                <w:rFonts w:eastAsia="Times New Roman" w:cs="Times New Roman"/>
                <w:color w:val="000000"/>
                <w:kern w:val="0"/>
                <w:sz w:val="24"/>
                <w:szCs w:val="24"/>
                <w:lang w:eastAsia="ru-RU"/>
              </w:rPr>
            </w:pPr>
          </w:p>
          <w:p w14:paraId="005911A7" w14:textId="77777777" w:rsidR="00EF52A3" w:rsidRDefault="00EF52A3" w:rsidP="00880120">
            <w:pPr>
              <w:jc w:val="right"/>
              <w:rPr>
                <w:rFonts w:eastAsia="Times New Roman" w:cs="Times New Roman"/>
                <w:color w:val="000000"/>
                <w:kern w:val="0"/>
                <w:sz w:val="24"/>
                <w:szCs w:val="24"/>
                <w:lang w:eastAsia="ru-RU"/>
              </w:rPr>
            </w:pPr>
          </w:p>
          <w:p w14:paraId="0B8DBEE4" w14:textId="3683FBA1" w:rsidR="00880120" w:rsidRPr="00880120" w:rsidRDefault="00880120" w:rsidP="00880120">
            <w:pPr>
              <w:jc w:val="right"/>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Приложение</w:t>
            </w:r>
          </w:p>
          <w:p w14:paraId="57E0D95D" w14:textId="77777777" w:rsidR="00880120" w:rsidRPr="00880120" w:rsidRDefault="00880120" w:rsidP="00880120">
            <w:pPr>
              <w:jc w:val="right"/>
              <w:rPr>
                <w:rFonts w:eastAsia="Times New Roman" w:cs="Times New Roman"/>
                <w:kern w:val="0"/>
                <w:sz w:val="24"/>
                <w:szCs w:val="24"/>
                <w:lang w:eastAsia="ru-RU"/>
              </w:rPr>
            </w:pPr>
            <w:r w:rsidRPr="00880120">
              <w:rPr>
                <w:rFonts w:eastAsia="Times New Roman" w:cs="Times New Roman"/>
                <w:color w:val="000000"/>
                <w:kern w:val="0"/>
                <w:sz w:val="24"/>
                <w:szCs w:val="24"/>
                <w:lang w:eastAsia="ru-RU"/>
              </w:rPr>
              <w:t xml:space="preserve">к </w:t>
            </w:r>
            <w:r w:rsidRPr="00880120">
              <w:rPr>
                <w:rFonts w:eastAsia="Times New Roman" w:cs="Times New Roman"/>
                <w:kern w:val="0"/>
                <w:sz w:val="24"/>
                <w:szCs w:val="24"/>
                <w:lang w:eastAsia="ru-RU"/>
              </w:rPr>
              <w:t xml:space="preserve">муниципальной   программе </w:t>
            </w:r>
          </w:p>
          <w:p w14:paraId="67FFA8E3" w14:textId="4FD6369E" w:rsidR="00880120" w:rsidRPr="00880120" w:rsidRDefault="00880120" w:rsidP="00C45637">
            <w:pPr>
              <w:jc w:val="right"/>
              <w:rPr>
                <w:rFonts w:eastAsia="Times New Roman" w:cs="Times New Roman"/>
                <w:color w:val="000000"/>
                <w:kern w:val="0"/>
                <w:szCs w:val="28"/>
                <w:lang w:eastAsia="ru-RU"/>
              </w:rPr>
            </w:pPr>
            <w:r w:rsidRPr="00880120">
              <w:rPr>
                <w:rFonts w:eastAsia="Times New Roman" w:cs="Times New Roman"/>
                <w:kern w:val="0"/>
                <w:sz w:val="24"/>
                <w:szCs w:val="24"/>
                <w:lang w:eastAsia="ru-RU"/>
              </w:rPr>
              <w:t xml:space="preserve">«Благоустройство территории Гилевского </w:t>
            </w:r>
            <w:r w:rsidR="00923BFC">
              <w:rPr>
                <w:rFonts w:eastAsia="Times New Roman" w:cs="Times New Roman"/>
                <w:kern w:val="0"/>
                <w:sz w:val="24"/>
                <w:szCs w:val="24"/>
                <w:lang w:eastAsia="ru-RU"/>
              </w:rPr>
              <w:t>сельсовета</w:t>
            </w:r>
            <w:r w:rsidR="00C45637">
              <w:rPr>
                <w:rFonts w:eastAsia="Times New Roman" w:cs="Times New Roman"/>
                <w:kern w:val="0"/>
                <w:sz w:val="24"/>
                <w:szCs w:val="24"/>
                <w:lang w:eastAsia="ru-RU"/>
              </w:rPr>
              <w:t xml:space="preserve"> </w:t>
            </w:r>
            <w:r w:rsidRPr="00880120">
              <w:rPr>
                <w:rFonts w:eastAsia="Times New Roman" w:cs="Times New Roman"/>
                <w:kern w:val="0"/>
                <w:sz w:val="24"/>
                <w:szCs w:val="24"/>
                <w:lang w:eastAsia="ru-RU"/>
              </w:rPr>
              <w:t>»</w:t>
            </w:r>
          </w:p>
        </w:tc>
      </w:tr>
    </w:tbl>
    <w:p w14:paraId="32B2E385" w14:textId="77777777" w:rsidR="00880120" w:rsidRPr="00880120" w:rsidRDefault="00880120" w:rsidP="00880120">
      <w:pPr>
        <w:jc w:val="center"/>
        <w:rPr>
          <w:rFonts w:eastAsia="Times New Roman" w:cs="Times New Roman"/>
          <w:b/>
          <w:bCs/>
          <w:color w:val="000000"/>
          <w:kern w:val="0"/>
          <w:sz w:val="24"/>
          <w:szCs w:val="24"/>
          <w:lang w:eastAsia="ru-RU"/>
        </w:rPr>
      </w:pPr>
    </w:p>
    <w:p w14:paraId="13CF4082" w14:textId="77777777" w:rsidR="00880120" w:rsidRPr="00880120" w:rsidRDefault="00880120" w:rsidP="00880120">
      <w:pPr>
        <w:jc w:val="center"/>
        <w:rPr>
          <w:rFonts w:eastAsia="Times New Roman" w:cs="Times New Roman"/>
          <w:color w:val="000000"/>
          <w:kern w:val="0"/>
          <w:szCs w:val="28"/>
          <w:lang w:eastAsia="ru-RU"/>
        </w:rPr>
      </w:pPr>
      <w:r w:rsidRPr="00880120">
        <w:rPr>
          <w:rFonts w:eastAsia="Times New Roman" w:cs="Times New Roman"/>
          <w:kern w:val="0"/>
          <w:szCs w:val="28"/>
          <w:lang w:eastAsia="ru-RU"/>
        </w:rPr>
        <w:t>Система программных мероприятий</w:t>
      </w:r>
    </w:p>
    <w:p w14:paraId="10EA70E1" w14:textId="77777777" w:rsidR="00880120" w:rsidRDefault="00880120" w:rsidP="00880120">
      <w:pPr>
        <w:jc w:val="center"/>
        <w:rPr>
          <w:rFonts w:eastAsia="Times New Roman" w:cs="Times New Roman"/>
          <w:kern w:val="0"/>
          <w:szCs w:val="28"/>
          <w:lang w:eastAsia="ru-RU"/>
        </w:rPr>
      </w:pPr>
      <w:r w:rsidRPr="00880120">
        <w:rPr>
          <w:rFonts w:eastAsia="Times New Roman" w:cs="Times New Roman"/>
          <w:kern w:val="0"/>
          <w:szCs w:val="28"/>
          <w:lang w:eastAsia="ru-RU"/>
        </w:rPr>
        <w:t xml:space="preserve">муниципальной программы </w:t>
      </w:r>
      <w:r w:rsidRPr="00880120">
        <w:rPr>
          <w:rFonts w:eastAsia="Times New Roman" w:cs="Times New Roman"/>
          <w:kern w:val="0"/>
          <w:szCs w:val="24"/>
          <w:lang w:eastAsia="ru-RU"/>
        </w:rPr>
        <w:t>«</w:t>
      </w:r>
      <w:r w:rsidRPr="00880120">
        <w:rPr>
          <w:rFonts w:eastAsia="Times New Roman" w:cs="Times New Roman"/>
          <w:kern w:val="0"/>
          <w:szCs w:val="28"/>
          <w:lang w:eastAsia="ru-RU"/>
        </w:rPr>
        <w:t>Благоустройство территории Гилевского сельсовета</w:t>
      </w:r>
      <w:r w:rsidR="00C45637">
        <w:rPr>
          <w:rFonts w:eastAsia="Times New Roman" w:cs="Times New Roman"/>
          <w:kern w:val="0"/>
          <w:szCs w:val="28"/>
          <w:lang w:eastAsia="ru-RU"/>
        </w:rPr>
        <w:t xml:space="preserve"> Искитимского района Новосибирской области</w:t>
      </w:r>
      <w:r w:rsidRPr="00880120">
        <w:rPr>
          <w:rFonts w:eastAsia="Times New Roman" w:cs="Times New Roman"/>
          <w:kern w:val="0"/>
          <w:szCs w:val="28"/>
          <w:lang w:eastAsia="ru-RU"/>
        </w:rPr>
        <w:t>»</w:t>
      </w:r>
    </w:p>
    <w:p w14:paraId="0CF91D51" w14:textId="77777777" w:rsidR="00923BFC" w:rsidRPr="00880120" w:rsidRDefault="00923BFC" w:rsidP="00880120">
      <w:pPr>
        <w:jc w:val="center"/>
        <w:rPr>
          <w:rFonts w:eastAsia="Times New Roman" w:cs="Times New Roman"/>
          <w:b/>
          <w:kern w:val="0"/>
          <w:szCs w:val="28"/>
          <w:lang w:eastAsia="ru-RU"/>
        </w:rPr>
      </w:pPr>
    </w:p>
    <w:tbl>
      <w:tblPr>
        <w:tblW w:w="9639" w:type="dxa"/>
        <w:tblCellSpacing w:w="0" w:type="dxa"/>
        <w:tblInd w:w="12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709"/>
        <w:gridCol w:w="3969"/>
        <w:gridCol w:w="1276"/>
        <w:gridCol w:w="1276"/>
        <w:gridCol w:w="1134"/>
        <w:gridCol w:w="1275"/>
      </w:tblGrid>
      <w:tr w:rsidR="00880120" w:rsidRPr="00880120" w14:paraId="45BA8030" w14:textId="77777777" w:rsidTr="00085BDF">
        <w:trPr>
          <w:trHeight w:val="347"/>
          <w:tblCellSpacing w:w="0" w:type="dxa"/>
        </w:trPr>
        <w:tc>
          <w:tcPr>
            <w:tcW w:w="709" w:type="dxa"/>
            <w:tcBorders>
              <w:top w:val="outset" w:sz="6" w:space="0" w:color="000000"/>
              <w:left w:val="outset" w:sz="6" w:space="0" w:color="000000"/>
              <w:bottom w:val="outset" w:sz="6" w:space="0" w:color="000000"/>
              <w:right w:val="outset" w:sz="6" w:space="0" w:color="000000"/>
            </w:tcBorders>
          </w:tcPr>
          <w:p w14:paraId="4BE65B08" w14:textId="77777777" w:rsidR="00880120" w:rsidRPr="00880120" w:rsidRDefault="00880120" w:rsidP="00880120">
            <w:pPr>
              <w:spacing w:before="100" w:beforeAutospacing="1" w:after="115"/>
              <w:jc w:val="center"/>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 п/п</w:t>
            </w:r>
          </w:p>
        </w:tc>
        <w:tc>
          <w:tcPr>
            <w:tcW w:w="3969" w:type="dxa"/>
            <w:tcBorders>
              <w:top w:val="outset" w:sz="6" w:space="0" w:color="000000"/>
              <w:left w:val="outset" w:sz="6" w:space="0" w:color="000000"/>
              <w:bottom w:val="outset" w:sz="6" w:space="0" w:color="000000"/>
              <w:right w:val="outset" w:sz="6" w:space="0" w:color="000000"/>
            </w:tcBorders>
          </w:tcPr>
          <w:p w14:paraId="5F3F1AFF" w14:textId="77777777" w:rsidR="00880120" w:rsidRPr="00880120" w:rsidRDefault="00880120" w:rsidP="00880120">
            <w:pPr>
              <w:spacing w:before="100" w:beforeAutospacing="1" w:after="115"/>
              <w:jc w:val="center"/>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Наименование мероприятий</w:t>
            </w:r>
          </w:p>
        </w:tc>
        <w:tc>
          <w:tcPr>
            <w:tcW w:w="1276" w:type="dxa"/>
            <w:tcBorders>
              <w:top w:val="outset" w:sz="6" w:space="0" w:color="000000"/>
              <w:left w:val="outset" w:sz="6" w:space="0" w:color="000000"/>
              <w:bottom w:val="outset" w:sz="6" w:space="0" w:color="000000"/>
              <w:right w:val="outset" w:sz="6" w:space="0" w:color="000000"/>
            </w:tcBorders>
          </w:tcPr>
          <w:p w14:paraId="12FB815B" w14:textId="77777777" w:rsidR="00880120" w:rsidRPr="00880120" w:rsidRDefault="00880120" w:rsidP="00880120">
            <w:pPr>
              <w:jc w:val="center"/>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Объемы финанси</w:t>
            </w:r>
          </w:p>
          <w:p w14:paraId="559E35EE" w14:textId="77777777" w:rsidR="00880120" w:rsidRPr="00880120" w:rsidRDefault="00880120" w:rsidP="00880120">
            <w:pPr>
              <w:jc w:val="center"/>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рования</w:t>
            </w:r>
          </w:p>
          <w:p w14:paraId="3187DC4E" w14:textId="77777777" w:rsidR="00880120" w:rsidRPr="00880120" w:rsidRDefault="00880120" w:rsidP="00880120">
            <w:pPr>
              <w:jc w:val="center"/>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 xml:space="preserve"> на </w:t>
            </w:r>
          </w:p>
          <w:p w14:paraId="441B64F1" w14:textId="178570C1" w:rsidR="00880120" w:rsidRPr="00880120" w:rsidRDefault="000A593E" w:rsidP="00880120">
            <w:pPr>
              <w:jc w:val="center"/>
              <w:rPr>
                <w:rFonts w:eastAsia="Times New Roman" w:cs="Times New Roman"/>
                <w:color w:val="000000"/>
                <w:kern w:val="0"/>
                <w:sz w:val="24"/>
                <w:szCs w:val="24"/>
                <w:lang w:eastAsia="ru-RU"/>
              </w:rPr>
            </w:pPr>
            <w:r>
              <w:rPr>
                <w:rFonts w:eastAsia="Times New Roman" w:cs="Times New Roman"/>
                <w:color w:val="000000"/>
                <w:kern w:val="0"/>
                <w:sz w:val="24"/>
                <w:szCs w:val="24"/>
                <w:lang w:eastAsia="ru-RU"/>
              </w:rPr>
              <w:t>2026</w:t>
            </w:r>
            <w:r w:rsidR="00880120" w:rsidRPr="00880120">
              <w:rPr>
                <w:rFonts w:eastAsia="Times New Roman" w:cs="Times New Roman"/>
                <w:color w:val="000000"/>
                <w:kern w:val="0"/>
                <w:sz w:val="24"/>
                <w:szCs w:val="24"/>
                <w:lang w:eastAsia="ru-RU"/>
              </w:rPr>
              <w:t xml:space="preserve"> г.,</w:t>
            </w:r>
          </w:p>
          <w:p w14:paraId="69FC4BC3" w14:textId="77777777" w:rsidR="00880120" w:rsidRPr="00880120" w:rsidRDefault="00880120" w:rsidP="00880120">
            <w:pPr>
              <w:spacing w:after="115"/>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тыс. руб.</w:t>
            </w:r>
          </w:p>
        </w:tc>
        <w:tc>
          <w:tcPr>
            <w:tcW w:w="1276" w:type="dxa"/>
            <w:tcBorders>
              <w:top w:val="outset" w:sz="6" w:space="0" w:color="000000"/>
              <w:left w:val="outset" w:sz="6" w:space="0" w:color="000000"/>
              <w:bottom w:val="outset" w:sz="6" w:space="0" w:color="000000"/>
              <w:right w:val="outset" w:sz="6" w:space="0" w:color="000000"/>
            </w:tcBorders>
          </w:tcPr>
          <w:p w14:paraId="0EF36C5B" w14:textId="77777777" w:rsidR="00880120" w:rsidRPr="00880120" w:rsidRDefault="00880120" w:rsidP="00880120">
            <w:pPr>
              <w:jc w:val="center"/>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Объемы финанси</w:t>
            </w:r>
          </w:p>
          <w:p w14:paraId="2B90A3D8" w14:textId="77777777" w:rsidR="00880120" w:rsidRPr="00880120" w:rsidRDefault="00880120" w:rsidP="00880120">
            <w:pPr>
              <w:jc w:val="center"/>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рования</w:t>
            </w:r>
          </w:p>
          <w:p w14:paraId="66EA6591" w14:textId="77777777" w:rsidR="00880120" w:rsidRPr="00880120" w:rsidRDefault="00880120" w:rsidP="00880120">
            <w:pPr>
              <w:jc w:val="center"/>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 xml:space="preserve"> на </w:t>
            </w:r>
          </w:p>
          <w:p w14:paraId="49474C2F" w14:textId="3C152B53" w:rsidR="00880120" w:rsidRPr="00880120" w:rsidRDefault="000A593E" w:rsidP="00880120">
            <w:pPr>
              <w:jc w:val="center"/>
              <w:rPr>
                <w:rFonts w:eastAsia="Times New Roman" w:cs="Times New Roman"/>
                <w:color w:val="000000"/>
                <w:kern w:val="0"/>
                <w:sz w:val="24"/>
                <w:szCs w:val="24"/>
                <w:lang w:eastAsia="ru-RU"/>
              </w:rPr>
            </w:pPr>
            <w:r>
              <w:rPr>
                <w:rFonts w:eastAsia="Times New Roman" w:cs="Times New Roman"/>
                <w:color w:val="000000"/>
                <w:kern w:val="0"/>
                <w:sz w:val="24"/>
                <w:szCs w:val="24"/>
                <w:lang w:eastAsia="ru-RU"/>
              </w:rPr>
              <w:t>2027</w:t>
            </w:r>
            <w:r w:rsidR="00880120" w:rsidRPr="00880120">
              <w:rPr>
                <w:rFonts w:eastAsia="Times New Roman" w:cs="Times New Roman"/>
                <w:color w:val="000000"/>
                <w:kern w:val="0"/>
                <w:sz w:val="24"/>
                <w:szCs w:val="24"/>
                <w:lang w:eastAsia="ru-RU"/>
              </w:rPr>
              <w:t xml:space="preserve"> г.,</w:t>
            </w:r>
          </w:p>
          <w:p w14:paraId="4F427F1D" w14:textId="77777777" w:rsidR="00880120" w:rsidRPr="00880120" w:rsidRDefault="00880120" w:rsidP="00880120">
            <w:pPr>
              <w:jc w:val="center"/>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тыс. руб.</w:t>
            </w:r>
          </w:p>
        </w:tc>
        <w:tc>
          <w:tcPr>
            <w:tcW w:w="1134" w:type="dxa"/>
            <w:tcBorders>
              <w:top w:val="outset" w:sz="6" w:space="0" w:color="000000"/>
              <w:left w:val="outset" w:sz="6" w:space="0" w:color="000000"/>
              <w:bottom w:val="outset" w:sz="6" w:space="0" w:color="000000"/>
              <w:right w:val="outset" w:sz="6" w:space="0" w:color="000000"/>
            </w:tcBorders>
          </w:tcPr>
          <w:p w14:paraId="451365C9" w14:textId="77777777" w:rsidR="00880120" w:rsidRPr="00880120" w:rsidRDefault="00880120" w:rsidP="00880120">
            <w:pPr>
              <w:jc w:val="center"/>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Объемы финансирования</w:t>
            </w:r>
          </w:p>
          <w:p w14:paraId="1434993A" w14:textId="77777777" w:rsidR="00880120" w:rsidRPr="00880120" w:rsidRDefault="00880120" w:rsidP="00880120">
            <w:pPr>
              <w:jc w:val="center"/>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 xml:space="preserve"> на </w:t>
            </w:r>
          </w:p>
          <w:p w14:paraId="40E70B4E" w14:textId="5C67BB11" w:rsidR="00880120" w:rsidRPr="00880120" w:rsidRDefault="000A593E" w:rsidP="00880120">
            <w:pPr>
              <w:jc w:val="center"/>
              <w:rPr>
                <w:rFonts w:eastAsia="Times New Roman" w:cs="Times New Roman"/>
                <w:color w:val="000000"/>
                <w:kern w:val="0"/>
                <w:sz w:val="24"/>
                <w:szCs w:val="24"/>
                <w:lang w:eastAsia="ru-RU"/>
              </w:rPr>
            </w:pPr>
            <w:r>
              <w:rPr>
                <w:rFonts w:eastAsia="Times New Roman" w:cs="Times New Roman"/>
                <w:color w:val="000000"/>
                <w:kern w:val="0"/>
                <w:sz w:val="24"/>
                <w:szCs w:val="24"/>
                <w:lang w:eastAsia="ru-RU"/>
              </w:rPr>
              <w:t>2028</w:t>
            </w:r>
            <w:r w:rsidR="00880120" w:rsidRPr="00880120">
              <w:rPr>
                <w:rFonts w:eastAsia="Times New Roman" w:cs="Times New Roman"/>
                <w:color w:val="000000"/>
                <w:kern w:val="0"/>
                <w:sz w:val="24"/>
                <w:szCs w:val="24"/>
                <w:lang w:eastAsia="ru-RU"/>
              </w:rPr>
              <w:t xml:space="preserve"> г.,</w:t>
            </w:r>
          </w:p>
          <w:p w14:paraId="7AA982E1" w14:textId="77777777" w:rsidR="00880120" w:rsidRPr="00880120" w:rsidRDefault="00880120" w:rsidP="00880120">
            <w:pPr>
              <w:jc w:val="center"/>
              <w:rPr>
                <w:rFonts w:eastAsia="Times New Roman" w:cs="Times New Roman"/>
                <w:color w:val="000000"/>
                <w:kern w:val="0"/>
                <w:sz w:val="24"/>
                <w:szCs w:val="24"/>
                <w:lang w:eastAsia="ru-RU"/>
              </w:rPr>
            </w:pPr>
            <w:r w:rsidRPr="00880120">
              <w:rPr>
                <w:rFonts w:eastAsia="Times New Roman" w:cs="Times New Roman"/>
                <w:color w:val="000000"/>
                <w:kern w:val="0"/>
                <w:sz w:val="24"/>
                <w:szCs w:val="24"/>
                <w:lang w:eastAsia="ru-RU"/>
              </w:rPr>
              <w:t xml:space="preserve">тыс. руб. </w:t>
            </w:r>
          </w:p>
        </w:tc>
        <w:tc>
          <w:tcPr>
            <w:tcW w:w="1275" w:type="dxa"/>
            <w:tcBorders>
              <w:top w:val="outset" w:sz="6" w:space="0" w:color="000000"/>
              <w:left w:val="outset" w:sz="6" w:space="0" w:color="000000"/>
              <w:bottom w:val="outset" w:sz="6" w:space="0" w:color="000000"/>
              <w:right w:val="outset" w:sz="6" w:space="0" w:color="000000"/>
            </w:tcBorders>
          </w:tcPr>
          <w:p w14:paraId="540EDFE2" w14:textId="77777777" w:rsidR="00880120" w:rsidRPr="00880120" w:rsidRDefault="00880120" w:rsidP="00880120">
            <w:pPr>
              <w:jc w:val="center"/>
              <w:rPr>
                <w:rFonts w:eastAsia="Times New Roman" w:cs="Times New Roman"/>
                <w:color w:val="000000"/>
                <w:kern w:val="0"/>
                <w:sz w:val="24"/>
                <w:szCs w:val="24"/>
                <w:lang w:eastAsia="ru-RU"/>
              </w:rPr>
            </w:pPr>
            <w:r w:rsidRPr="00880120">
              <w:rPr>
                <w:rFonts w:eastAsia="Times New Roman" w:cs="Times New Roman"/>
                <w:bCs/>
                <w:color w:val="000000"/>
                <w:kern w:val="0"/>
                <w:sz w:val="24"/>
                <w:szCs w:val="24"/>
                <w:lang w:eastAsia="ru-RU"/>
              </w:rPr>
              <w:t>ИТОГО,</w:t>
            </w:r>
          </w:p>
          <w:p w14:paraId="59AFBB8A" w14:textId="77777777" w:rsidR="00880120" w:rsidRPr="00880120" w:rsidRDefault="00880120" w:rsidP="00880120">
            <w:pPr>
              <w:spacing w:after="115"/>
              <w:jc w:val="center"/>
              <w:rPr>
                <w:rFonts w:eastAsia="Times New Roman" w:cs="Times New Roman"/>
                <w:color w:val="000000"/>
                <w:kern w:val="0"/>
                <w:sz w:val="24"/>
                <w:szCs w:val="24"/>
                <w:lang w:eastAsia="ru-RU"/>
              </w:rPr>
            </w:pPr>
            <w:r w:rsidRPr="00880120">
              <w:rPr>
                <w:rFonts w:eastAsia="Times New Roman" w:cs="Times New Roman"/>
                <w:bCs/>
                <w:color w:val="000000"/>
                <w:kern w:val="0"/>
                <w:sz w:val="24"/>
                <w:szCs w:val="24"/>
                <w:lang w:eastAsia="ru-RU"/>
              </w:rPr>
              <w:t>тыс.руб.</w:t>
            </w:r>
          </w:p>
        </w:tc>
      </w:tr>
      <w:tr w:rsidR="00880120" w:rsidRPr="00880120" w14:paraId="18D00559" w14:textId="77777777" w:rsidTr="00085BDF">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14:paraId="1ED49039"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1.</w:t>
            </w:r>
          </w:p>
        </w:tc>
        <w:tc>
          <w:tcPr>
            <w:tcW w:w="3969" w:type="dxa"/>
            <w:tcBorders>
              <w:top w:val="outset" w:sz="6" w:space="0" w:color="000000"/>
              <w:left w:val="outset" w:sz="6" w:space="0" w:color="000000"/>
              <w:bottom w:val="outset" w:sz="6" w:space="0" w:color="000000"/>
              <w:right w:val="outset" w:sz="6" w:space="0" w:color="000000"/>
            </w:tcBorders>
          </w:tcPr>
          <w:p w14:paraId="5BADABEE"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b/>
                <w:kern w:val="0"/>
                <w:sz w:val="24"/>
                <w:szCs w:val="24"/>
                <w:lang w:eastAsia="ru-RU"/>
              </w:rPr>
              <w:t xml:space="preserve">Подпрограмма </w:t>
            </w:r>
            <w:r w:rsidRPr="00880120">
              <w:rPr>
                <w:rFonts w:eastAsia="Times New Roman" w:cs="Times New Roman"/>
                <w:b/>
                <w:kern w:val="0"/>
                <w:sz w:val="24"/>
                <w:szCs w:val="24"/>
                <w:lang w:val="en-US" w:eastAsia="ru-RU"/>
              </w:rPr>
              <w:t>I</w:t>
            </w:r>
            <w:r w:rsidRPr="00880120">
              <w:rPr>
                <w:rFonts w:eastAsia="Times New Roman" w:cs="Times New Roman"/>
                <w:kern w:val="0"/>
                <w:sz w:val="24"/>
                <w:szCs w:val="24"/>
                <w:lang w:eastAsia="ru-RU"/>
              </w:rPr>
              <w:t>.</w:t>
            </w:r>
          </w:p>
          <w:p w14:paraId="30A99F68" w14:textId="77777777" w:rsidR="00880120" w:rsidRPr="00880120" w:rsidRDefault="00560BA4" w:rsidP="00880120">
            <w:pPr>
              <w:rPr>
                <w:rFonts w:eastAsia="Times New Roman" w:cs="Times New Roman"/>
                <w:kern w:val="0"/>
                <w:sz w:val="24"/>
                <w:szCs w:val="24"/>
                <w:lang w:eastAsia="ru-RU"/>
              </w:rPr>
            </w:pPr>
            <w:r>
              <w:rPr>
                <w:rFonts w:eastAsia="Times New Roman" w:cs="Times New Roman"/>
                <w:kern w:val="0"/>
                <w:sz w:val="24"/>
                <w:szCs w:val="24"/>
                <w:lang w:eastAsia="ru-RU"/>
              </w:rPr>
              <w:t>Уличное освещение</w:t>
            </w:r>
            <w:r w:rsidR="00880120" w:rsidRPr="00880120">
              <w:rPr>
                <w:rFonts w:eastAsia="Times New Roman" w:cs="Times New Roman"/>
                <w:kern w:val="0"/>
                <w:sz w:val="24"/>
                <w:szCs w:val="24"/>
                <w:lang w:eastAsia="ru-RU"/>
              </w:rPr>
              <w:t>:</w:t>
            </w:r>
          </w:p>
          <w:p w14:paraId="7655195E" w14:textId="77777777" w:rsidR="00560BA4" w:rsidRPr="00560BA4" w:rsidRDefault="00560BA4" w:rsidP="00560BA4">
            <w:pPr>
              <w:shd w:val="clear" w:color="auto" w:fill="FFFFFF"/>
              <w:textAlignment w:val="baseline"/>
              <w:rPr>
                <w:rFonts w:eastAsia="Times New Roman" w:cs="Times New Roman"/>
                <w:color w:val="000000"/>
                <w:kern w:val="0"/>
                <w:sz w:val="24"/>
                <w:szCs w:val="24"/>
                <w:lang w:eastAsia="ru-RU"/>
              </w:rPr>
            </w:pPr>
            <w:r w:rsidRPr="00880120">
              <w:rPr>
                <w:rFonts w:eastAsia="Times New Roman" w:cs="Times New Roman"/>
                <w:color w:val="000000"/>
                <w:kern w:val="0"/>
                <w:szCs w:val="28"/>
                <w:lang w:eastAsia="ru-RU"/>
              </w:rPr>
              <w:t>-</w:t>
            </w:r>
            <w:r w:rsidRPr="00560BA4">
              <w:rPr>
                <w:rFonts w:eastAsia="Times New Roman" w:cs="Times New Roman"/>
                <w:color w:val="000000"/>
                <w:kern w:val="0"/>
                <w:sz w:val="24"/>
                <w:szCs w:val="24"/>
                <w:lang w:eastAsia="ru-RU"/>
              </w:rPr>
              <w:t>улучшение архитектурно-планировочного облика Гилевского сельсовета;</w:t>
            </w:r>
          </w:p>
          <w:p w14:paraId="39BB1B04" w14:textId="77777777" w:rsidR="00560BA4" w:rsidRPr="00560BA4" w:rsidRDefault="00560BA4" w:rsidP="00560BA4">
            <w:pPr>
              <w:shd w:val="clear" w:color="auto" w:fill="FFFFFF"/>
              <w:textAlignment w:val="baseline"/>
              <w:rPr>
                <w:rFonts w:eastAsia="Times New Roman" w:cs="Times New Roman"/>
                <w:color w:val="000000"/>
                <w:kern w:val="0"/>
                <w:sz w:val="24"/>
                <w:szCs w:val="24"/>
                <w:lang w:eastAsia="ru-RU"/>
              </w:rPr>
            </w:pPr>
            <w:r w:rsidRPr="00560BA4">
              <w:rPr>
                <w:rFonts w:eastAsia="Times New Roman" w:cs="Times New Roman"/>
                <w:color w:val="000000"/>
                <w:kern w:val="0"/>
                <w:sz w:val="24"/>
                <w:szCs w:val="24"/>
                <w:lang w:eastAsia="ru-RU"/>
              </w:rPr>
              <w:t>- улучшение качества</w:t>
            </w:r>
            <w:r w:rsidRPr="00560BA4">
              <w:rPr>
                <w:rFonts w:eastAsia="Times New Roman" w:cs="Times New Roman"/>
                <w:kern w:val="0"/>
                <w:sz w:val="24"/>
                <w:szCs w:val="24"/>
                <w:lang w:eastAsia="ru-RU"/>
              </w:rPr>
              <w:t xml:space="preserve"> уличного освещения</w:t>
            </w:r>
            <w:r w:rsidRPr="00560BA4">
              <w:rPr>
                <w:rFonts w:eastAsia="Times New Roman" w:cs="Times New Roman"/>
                <w:color w:val="000000"/>
                <w:kern w:val="0"/>
                <w:sz w:val="24"/>
                <w:szCs w:val="24"/>
                <w:lang w:eastAsia="ru-RU"/>
              </w:rPr>
              <w:t>.</w:t>
            </w:r>
          </w:p>
          <w:p w14:paraId="5A0849A2" w14:textId="77777777" w:rsidR="00880120" w:rsidRPr="00880120" w:rsidRDefault="00880120" w:rsidP="00880120">
            <w:pPr>
              <w:shd w:val="clear" w:color="auto" w:fill="FFFFFF"/>
              <w:ind w:firstLine="305"/>
              <w:textAlignment w:val="baseline"/>
              <w:rPr>
                <w:rFonts w:eastAsia="Times New Roman" w:cs="Times New Roman"/>
                <w:color w:val="000000"/>
                <w:kern w:val="0"/>
                <w:sz w:val="24"/>
                <w:szCs w:val="24"/>
                <w:lang w:eastAsia="ru-RU"/>
              </w:rPr>
            </w:pPr>
          </w:p>
        </w:tc>
        <w:tc>
          <w:tcPr>
            <w:tcW w:w="1276" w:type="dxa"/>
            <w:tcBorders>
              <w:top w:val="outset" w:sz="6" w:space="0" w:color="000000"/>
              <w:left w:val="outset" w:sz="6" w:space="0" w:color="000000"/>
              <w:bottom w:val="outset" w:sz="6" w:space="0" w:color="000000"/>
              <w:right w:val="outset" w:sz="6" w:space="0" w:color="000000"/>
            </w:tcBorders>
          </w:tcPr>
          <w:p w14:paraId="0AFDBC3F" w14:textId="1B21CAB5" w:rsidR="00880120" w:rsidRPr="00880120" w:rsidRDefault="00A27124" w:rsidP="00880120">
            <w:pPr>
              <w:jc w:val="center"/>
              <w:rPr>
                <w:rFonts w:eastAsia="Times New Roman" w:cs="Times New Roman"/>
                <w:kern w:val="0"/>
                <w:sz w:val="24"/>
                <w:szCs w:val="24"/>
                <w:lang w:eastAsia="ru-RU"/>
              </w:rPr>
            </w:pPr>
            <w:r>
              <w:rPr>
                <w:rFonts w:eastAsia="Times New Roman" w:cs="Times New Roman"/>
                <w:kern w:val="0"/>
                <w:sz w:val="24"/>
                <w:szCs w:val="24"/>
                <w:lang w:eastAsia="ru-RU"/>
              </w:rPr>
              <w:t>1</w:t>
            </w:r>
            <w:r w:rsidR="00C86DF5">
              <w:rPr>
                <w:rFonts w:eastAsia="Times New Roman" w:cs="Times New Roman"/>
                <w:kern w:val="0"/>
                <w:sz w:val="24"/>
                <w:szCs w:val="24"/>
                <w:lang w:eastAsia="ru-RU"/>
              </w:rPr>
              <w:t>215,60</w:t>
            </w:r>
          </w:p>
        </w:tc>
        <w:tc>
          <w:tcPr>
            <w:tcW w:w="1276" w:type="dxa"/>
            <w:tcBorders>
              <w:top w:val="outset" w:sz="6" w:space="0" w:color="000000"/>
              <w:left w:val="outset" w:sz="6" w:space="0" w:color="000000"/>
              <w:bottom w:val="outset" w:sz="6" w:space="0" w:color="000000"/>
              <w:right w:val="outset" w:sz="6" w:space="0" w:color="000000"/>
            </w:tcBorders>
          </w:tcPr>
          <w:p w14:paraId="432B820C" w14:textId="7A3D4DF4" w:rsidR="00880120" w:rsidRPr="00880120" w:rsidRDefault="00A27124" w:rsidP="00880120">
            <w:pPr>
              <w:jc w:val="center"/>
              <w:rPr>
                <w:rFonts w:eastAsia="Times New Roman" w:cs="Times New Roman"/>
                <w:kern w:val="0"/>
                <w:sz w:val="24"/>
                <w:szCs w:val="24"/>
                <w:lang w:eastAsia="ru-RU"/>
              </w:rPr>
            </w:pPr>
            <w:r>
              <w:rPr>
                <w:rFonts w:eastAsia="Times New Roman" w:cs="Times New Roman"/>
                <w:kern w:val="0"/>
                <w:sz w:val="24"/>
                <w:szCs w:val="24"/>
                <w:lang w:eastAsia="ru-RU"/>
              </w:rPr>
              <w:t>1000,0</w:t>
            </w:r>
          </w:p>
        </w:tc>
        <w:tc>
          <w:tcPr>
            <w:tcW w:w="1134" w:type="dxa"/>
            <w:tcBorders>
              <w:top w:val="outset" w:sz="6" w:space="0" w:color="000000"/>
              <w:left w:val="outset" w:sz="6" w:space="0" w:color="000000"/>
              <w:bottom w:val="outset" w:sz="6" w:space="0" w:color="000000"/>
              <w:right w:val="outset" w:sz="6" w:space="0" w:color="000000"/>
            </w:tcBorders>
          </w:tcPr>
          <w:p w14:paraId="7728D2EF" w14:textId="2DAA9E8F" w:rsidR="00880120" w:rsidRPr="00880120" w:rsidRDefault="00A27124" w:rsidP="00A27124">
            <w:pPr>
              <w:rPr>
                <w:rFonts w:eastAsia="Times New Roman" w:cs="Times New Roman"/>
                <w:kern w:val="0"/>
                <w:sz w:val="24"/>
                <w:szCs w:val="24"/>
                <w:lang w:eastAsia="ru-RU"/>
              </w:rPr>
            </w:pPr>
            <w:r>
              <w:rPr>
                <w:rFonts w:eastAsia="Times New Roman" w:cs="Times New Roman"/>
                <w:kern w:val="0"/>
                <w:sz w:val="24"/>
                <w:szCs w:val="24"/>
                <w:lang w:eastAsia="ru-RU"/>
              </w:rPr>
              <w:t xml:space="preserve">  1</w:t>
            </w:r>
            <w:r w:rsidR="000A593E">
              <w:rPr>
                <w:rFonts w:eastAsia="Times New Roman" w:cs="Times New Roman"/>
                <w:kern w:val="0"/>
                <w:sz w:val="24"/>
                <w:szCs w:val="24"/>
                <w:lang w:eastAsia="ru-RU"/>
              </w:rPr>
              <w:t>200</w:t>
            </w:r>
            <w:r w:rsidR="0029784F">
              <w:rPr>
                <w:rFonts w:eastAsia="Times New Roman" w:cs="Times New Roman"/>
                <w:kern w:val="0"/>
                <w:sz w:val="24"/>
                <w:szCs w:val="24"/>
                <w:lang w:eastAsia="ru-RU"/>
              </w:rPr>
              <w:t>,0</w:t>
            </w:r>
          </w:p>
        </w:tc>
        <w:tc>
          <w:tcPr>
            <w:tcW w:w="1275" w:type="dxa"/>
            <w:tcBorders>
              <w:top w:val="outset" w:sz="6" w:space="0" w:color="000000"/>
              <w:left w:val="outset" w:sz="6" w:space="0" w:color="000000"/>
              <w:bottom w:val="outset" w:sz="6" w:space="0" w:color="000000"/>
              <w:right w:val="outset" w:sz="6" w:space="0" w:color="000000"/>
            </w:tcBorders>
          </w:tcPr>
          <w:p w14:paraId="74310D16" w14:textId="77777777" w:rsidR="00880120" w:rsidRPr="00880120" w:rsidRDefault="00880120" w:rsidP="00880120">
            <w:pPr>
              <w:jc w:val="center"/>
              <w:rPr>
                <w:rFonts w:eastAsia="Times New Roman" w:cs="Times New Roman"/>
                <w:kern w:val="0"/>
                <w:sz w:val="24"/>
                <w:szCs w:val="24"/>
                <w:lang w:eastAsia="ru-RU"/>
              </w:rPr>
            </w:pPr>
            <w:r w:rsidRPr="00880120">
              <w:rPr>
                <w:rFonts w:eastAsia="Times New Roman" w:cs="Times New Roman"/>
                <w:kern w:val="0"/>
                <w:sz w:val="24"/>
                <w:szCs w:val="24"/>
                <w:lang w:eastAsia="ru-RU"/>
              </w:rPr>
              <w:t>0,0</w:t>
            </w:r>
          </w:p>
        </w:tc>
      </w:tr>
      <w:tr w:rsidR="00880120" w:rsidRPr="00880120" w14:paraId="5C3B8720" w14:textId="77777777" w:rsidTr="00085BDF">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14:paraId="7F69E0A6"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2.</w:t>
            </w:r>
          </w:p>
        </w:tc>
        <w:tc>
          <w:tcPr>
            <w:tcW w:w="3969" w:type="dxa"/>
            <w:tcBorders>
              <w:top w:val="outset" w:sz="6" w:space="0" w:color="000000"/>
              <w:left w:val="outset" w:sz="6" w:space="0" w:color="000000"/>
              <w:bottom w:val="outset" w:sz="6" w:space="0" w:color="000000"/>
              <w:right w:val="outset" w:sz="6" w:space="0" w:color="000000"/>
            </w:tcBorders>
          </w:tcPr>
          <w:p w14:paraId="1BDC3EC9"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b/>
                <w:kern w:val="0"/>
                <w:sz w:val="24"/>
                <w:szCs w:val="24"/>
                <w:lang w:eastAsia="ru-RU"/>
              </w:rPr>
              <w:t xml:space="preserve">Подпрограмма </w:t>
            </w:r>
            <w:r w:rsidRPr="00880120">
              <w:rPr>
                <w:rFonts w:eastAsia="Times New Roman" w:cs="Times New Roman"/>
                <w:b/>
                <w:kern w:val="0"/>
                <w:sz w:val="24"/>
                <w:szCs w:val="24"/>
                <w:lang w:val="en-US" w:eastAsia="ru-RU"/>
              </w:rPr>
              <w:t>II</w:t>
            </w:r>
            <w:r w:rsidRPr="00880120">
              <w:rPr>
                <w:rFonts w:eastAsia="Times New Roman" w:cs="Times New Roman"/>
                <w:kern w:val="0"/>
                <w:sz w:val="24"/>
                <w:szCs w:val="24"/>
                <w:lang w:eastAsia="ru-RU"/>
              </w:rPr>
              <w:t>.</w:t>
            </w:r>
          </w:p>
          <w:p w14:paraId="6B616FDF" w14:textId="77777777" w:rsidR="00880120" w:rsidRPr="00880120" w:rsidRDefault="00880120" w:rsidP="00880120">
            <w:pPr>
              <w:rPr>
                <w:rFonts w:eastAsia="Times New Roman" w:cs="Times New Roman"/>
                <w:kern w:val="0"/>
                <w:sz w:val="24"/>
                <w:szCs w:val="24"/>
                <w:lang w:eastAsia="ru-RU"/>
              </w:rPr>
            </w:pPr>
            <w:r w:rsidRPr="00880120">
              <w:rPr>
                <w:rFonts w:eastAsia="Times New Roman" w:cs="Times New Roman"/>
                <w:kern w:val="0"/>
                <w:sz w:val="24"/>
                <w:szCs w:val="24"/>
                <w:lang w:eastAsia="ru-RU"/>
              </w:rPr>
              <w:t>Организация и содержание мест захоронения:</w:t>
            </w:r>
          </w:p>
          <w:p w14:paraId="140DA976" w14:textId="77777777" w:rsidR="00880120" w:rsidRPr="00880120" w:rsidRDefault="00880120" w:rsidP="00880120">
            <w:pPr>
              <w:numPr>
                <w:ilvl w:val="0"/>
                <w:numId w:val="3"/>
              </w:numPr>
              <w:ind w:firstLine="447"/>
              <w:jc w:val="both"/>
              <w:rPr>
                <w:rFonts w:eastAsia="Times New Roman" w:cs="Times New Roman"/>
                <w:kern w:val="0"/>
                <w:sz w:val="24"/>
                <w:szCs w:val="24"/>
                <w:lang w:eastAsia="ru-RU"/>
              </w:rPr>
            </w:pPr>
            <w:r w:rsidRPr="00880120">
              <w:rPr>
                <w:rFonts w:eastAsia="Times New Roman" w:cs="Times New Roman"/>
                <w:kern w:val="0"/>
                <w:sz w:val="24"/>
                <w:szCs w:val="24"/>
                <w:lang w:eastAsia="ru-RU"/>
              </w:rPr>
              <w:t>очистка территории кладбища от несанкционированных свалок;</w:t>
            </w:r>
          </w:p>
          <w:p w14:paraId="6B2AD9A0" w14:textId="77777777" w:rsidR="00880120" w:rsidRPr="00880120" w:rsidRDefault="00880120" w:rsidP="00880120">
            <w:pPr>
              <w:numPr>
                <w:ilvl w:val="0"/>
                <w:numId w:val="3"/>
              </w:numPr>
              <w:ind w:firstLine="447"/>
              <w:jc w:val="both"/>
              <w:rPr>
                <w:rFonts w:eastAsia="Times New Roman" w:cs="Times New Roman"/>
                <w:kern w:val="0"/>
                <w:sz w:val="24"/>
                <w:szCs w:val="24"/>
                <w:lang w:eastAsia="ru-RU"/>
              </w:rPr>
            </w:pPr>
            <w:r w:rsidRPr="00880120">
              <w:rPr>
                <w:rFonts w:eastAsia="Times New Roman" w:cs="Times New Roman"/>
                <w:kern w:val="0"/>
                <w:sz w:val="24"/>
                <w:szCs w:val="24"/>
                <w:lang w:eastAsia="ru-RU"/>
              </w:rPr>
              <w:t>уборка, подсыпка кладбищ.</w:t>
            </w:r>
          </w:p>
        </w:tc>
        <w:tc>
          <w:tcPr>
            <w:tcW w:w="1276" w:type="dxa"/>
            <w:tcBorders>
              <w:top w:val="outset" w:sz="6" w:space="0" w:color="000000"/>
              <w:left w:val="outset" w:sz="6" w:space="0" w:color="000000"/>
              <w:bottom w:val="outset" w:sz="6" w:space="0" w:color="000000"/>
              <w:right w:val="outset" w:sz="6" w:space="0" w:color="000000"/>
            </w:tcBorders>
          </w:tcPr>
          <w:p w14:paraId="65EBAD15" w14:textId="77777777" w:rsidR="00880120" w:rsidRPr="00880120" w:rsidRDefault="00880120" w:rsidP="00880120">
            <w:pPr>
              <w:jc w:val="center"/>
              <w:rPr>
                <w:rFonts w:eastAsia="Times New Roman" w:cs="Times New Roman"/>
                <w:kern w:val="0"/>
                <w:sz w:val="24"/>
                <w:szCs w:val="24"/>
                <w:lang w:eastAsia="ru-RU"/>
              </w:rPr>
            </w:pPr>
            <w:r w:rsidRPr="00880120">
              <w:rPr>
                <w:rFonts w:eastAsia="Times New Roman" w:cs="Times New Roman"/>
                <w:kern w:val="0"/>
                <w:sz w:val="24"/>
                <w:szCs w:val="24"/>
                <w:lang w:eastAsia="ru-RU"/>
              </w:rPr>
              <w:t>0</w:t>
            </w:r>
          </w:p>
        </w:tc>
        <w:tc>
          <w:tcPr>
            <w:tcW w:w="1276" w:type="dxa"/>
            <w:tcBorders>
              <w:top w:val="outset" w:sz="6" w:space="0" w:color="000000"/>
              <w:left w:val="outset" w:sz="6" w:space="0" w:color="000000"/>
              <w:bottom w:val="outset" w:sz="6" w:space="0" w:color="000000"/>
              <w:right w:val="outset" w:sz="6" w:space="0" w:color="000000"/>
            </w:tcBorders>
          </w:tcPr>
          <w:p w14:paraId="1D5BF671" w14:textId="77777777" w:rsidR="00880120" w:rsidRPr="00880120" w:rsidRDefault="00880120" w:rsidP="00880120">
            <w:pPr>
              <w:jc w:val="center"/>
              <w:rPr>
                <w:rFonts w:eastAsia="Times New Roman" w:cs="Times New Roman"/>
                <w:kern w:val="0"/>
                <w:sz w:val="24"/>
                <w:szCs w:val="24"/>
                <w:lang w:eastAsia="ru-RU"/>
              </w:rPr>
            </w:pPr>
            <w:r w:rsidRPr="00880120">
              <w:rPr>
                <w:rFonts w:eastAsia="Times New Roman" w:cs="Times New Roman"/>
                <w:kern w:val="0"/>
                <w:sz w:val="24"/>
                <w:szCs w:val="24"/>
                <w:lang w:eastAsia="ru-RU"/>
              </w:rPr>
              <w:t>0,0</w:t>
            </w:r>
          </w:p>
        </w:tc>
        <w:tc>
          <w:tcPr>
            <w:tcW w:w="1134" w:type="dxa"/>
            <w:tcBorders>
              <w:top w:val="outset" w:sz="6" w:space="0" w:color="000000"/>
              <w:left w:val="outset" w:sz="6" w:space="0" w:color="000000"/>
              <w:bottom w:val="outset" w:sz="6" w:space="0" w:color="000000"/>
              <w:right w:val="outset" w:sz="6" w:space="0" w:color="000000"/>
            </w:tcBorders>
          </w:tcPr>
          <w:p w14:paraId="6C0A1188" w14:textId="77777777" w:rsidR="00880120" w:rsidRPr="00880120" w:rsidRDefault="00880120" w:rsidP="00880120">
            <w:pPr>
              <w:jc w:val="center"/>
              <w:rPr>
                <w:rFonts w:eastAsia="Times New Roman" w:cs="Times New Roman"/>
                <w:kern w:val="0"/>
                <w:sz w:val="24"/>
                <w:szCs w:val="24"/>
                <w:lang w:eastAsia="ru-RU"/>
              </w:rPr>
            </w:pPr>
            <w:r w:rsidRPr="00880120">
              <w:rPr>
                <w:rFonts w:eastAsia="Times New Roman" w:cs="Times New Roman"/>
                <w:kern w:val="0"/>
                <w:sz w:val="24"/>
                <w:szCs w:val="24"/>
                <w:lang w:eastAsia="ru-RU"/>
              </w:rPr>
              <w:t>0,0</w:t>
            </w:r>
          </w:p>
        </w:tc>
        <w:tc>
          <w:tcPr>
            <w:tcW w:w="1275" w:type="dxa"/>
            <w:tcBorders>
              <w:top w:val="outset" w:sz="6" w:space="0" w:color="000000"/>
              <w:left w:val="outset" w:sz="6" w:space="0" w:color="000000"/>
              <w:bottom w:val="outset" w:sz="6" w:space="0" w:color="000000"/>
              <w:right w:val="outset" w:sz="6" w:space="0" w:color="000000"/>
            </w:tcBorders>
          </w:tcPr>
          <w:p w14:paraId="594F8F5B" w14:textId="77777777" w:rsidR="00880120" w:rsidRPr="00880120" w:rsidRDefault="00880120" w:rsidP="00880120">
            <w:pPr>
              <w:jc w:val="center"/>
              <w:rPr>
                <w:rFonts w:eastAsia="Times New Roman" w:cs="Times New Roman"/>
                <w:kern w:val="0"/>
                <w:sz w:val="24"/>
                <w:szCs w:val="24"/>
                <w:lang w:eastAsia="ru-RU"/>
              </w:rPr>
            </w:pPr>
            <w:r w:rsidRPr="00880120">
              <w:rPr>
                <w:rFonts w:eastAsia="Times New Roman" w:cs="Times New Roman"/>
                <w:kern w:val="0"/>
                <w:sz w:val="24"/>
                <w:szCs w:val="24"/>
                <w:lang w:eastAsia="ru-RU"/>
              </w:rPr>
              <w:t>0,0</w:t>
            </w:r>
          </w:p>
        </w:tc>
      </w:tr>
      <w:tr w:rsidR="00880120" w:rsidRPr="00D258F5" w14:paraId="589C7E24" w14:textId="77777777" w:rsidTr="00085BDF">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14:paraId="72BBB422" w14:textId="77777777" w:rsidR="00880120" w:rsidRPr="00D258F5" w:rsidRDefault="00880120" w:rsidP="00880120">
            <w:pPr>
              <w:rPr>
                <w:rFonts w:eastAsia="Times New Roman" w:cs="Times New Roman"/>
                <w:kern w:val="0"/>
                <w:sz w:val="24"/>
                <w:szCs w:val="24"/>
                <w:lang w:eastAsia="ru-RU"/>
              </w:rPr>
            </w:pPr>
            <w:r w:rsidRPr="00D258F5">
              <w:rPr>
                <w:rFonts w:eastAsia="Times New Roman" w:cs="Times New Roman"/>
                <w:kern w:val="0"/>
                <w:sz w:val="24"/>
                <w:szCs w:val="24"/>
                <w:lang w:eastAsia="ru-RU"/>
              </w:rPr>
              <w:t>3.</w:t>
            </w:r>
          </w:p>
        </w:tc>
        <w:tc>
          <w:tcPr>
            <w:tcW w:w="3969" w:type="dxa"/>
            <w:tcBorders>
              <w:top w:val="outset" w:sz="6" w:space="0" w:color="000000"/>
              <w:left w:val="outset" w:sz="6" w:space="0" w:color="000000"/>
              <w:bottom w:val="outset" w:sz="6" w:space="0" w:color="000000"/>
              <w:right w:val="outset" w:sz="6" w:space="0" w:color="000000"/>
            </w:tcBorders>
          </w:tcPr>
          <w:p w14:paraId="25FA7091" w14:textId="77777777" w:rsidR="00880120" w:rsidRPr="00D258F5" w:rsidRDefault="00880120" w:rsidP="00880120">
            <w:pPr>
              <w:rPr>
                <w:rFonts w:eastAsia="Times New Roman" w:cs="Times New Roman"/>
                <w:kern w:val="0"/>
                <w:sz w:val="24"/>
                <w:szCs w:val="24"/>
                <w:lang w:eastAsia="ru-RU"/>
              </w:rPr>
            </w:pPr>
            <w:r w:rsidRPr="00D258F5">
              <w:rPr>
                <w:rFonts w:eastAsia="Times New Roman" w:cs="Times New Roman"/>
                <w:b/>
                <w:kern w:val="0"/>
                <w:sz w:val="24"/>
                <w:szCs w:val="24"/>
                <w:lang w:eastAsia="ru-RU"/>
              </w:rPr>
              <w:t xml:space="preserve">Подпрограмма </w:t>
            </w:r>
            <w:r w:rsidRPr="00D258F5">
              <w:rPr>
                <w:rFonts w:eastAsia="Times New Roman" w:cs="Times New Roman"/>
                <w:b/>
                <w:kern w:val="0"/>
                <w:sz w:val="24"/>
                <w:szCs w:val="24"/>
                <w:lang w:val="en-US" w:eastAsia="ru-RU"/>
              </w:rPr>
              <w:t>III</w:t>
            </w:r>
            <w:r w:rsidRPr="00D258F5">
              <w:rPr>
                <w:rFonts w:eastAsia="Times New Roman" w:cs="Times New Roman"/>
                <w:kern w:val="0"/>
                <w:sz w:val="24"/>
                <w:szCs w:val="24"/>
                <w:lang w:eastAsia="ru-RU"/>
              </w:rPr>
              <w:t>.</w:t>
            </w:r>
          </w:p>
          <w:p w14:paraId="13BD3A07" w14:textId="77777777" w:rsidR="00880120" w:rsidRPr="00D258F5" w:rsidRDefault="00880120" w:rsidP="00880120">
            <w:pPr>
              <w:rPr>
                <w:rFonts w:eastAsia="Times New Roman" w:cs="Times New Roman"/>
                <w:kern w:val="0"/>
                <w:sz w:val="24"/>
                <w:szCs w:val="24"/>
                <w:lang w:eastAsia="ru-RU"/>
              </w:rPr>
            </w:pPr>
            <w:r w:rsidRPr="00D258F5">
              <w:rPr>
                <w:rFonts w:eastAsia="Times New Roman" w:cs="Times New Roman"/>
                <w:kern w:val="0"/>
                <w:sz w:val="24"/>
                <w:szCs w:val="24"/>
                <w:lang w:eastAsia="ru-RU"/>
              </w:rPr>
              <w:t>Прочие мероприятия по благоустройству сельского поселения:</w:t>
            </w:r>
          </w:p>
          <w:p w14:paraId="5D67DFBB" w14:textId="77777777" w:rsidR="00880120" w:rsidRPr="00D258F5" w:rsidRDefault="00880120" w:rsidP="00880120">
            <w:pPr>
              <w:numPr>
                <w:ilvl w:val="0"/>
                <w:numId w:val="4"/>
              </w:numPr>
              <w:autoSpaceDE w:val="0"/>
              <w:autoSpaceDN w:val="0"/>
              <w:ind w:left="22" w:firstLine="283"/>
              <w:jc w:val="both"/>
              <w:rPr>
                <w:rFonts w:eastAsia="Times New Roman" w:cs="Times New Roman"/>
                <w:kern w:val="0"/>
                <w:sz w:val="24"/>
                <w:szCs w:val="24"/>
                <w:lang w:eastAsia="ru-RU"/>
              </w:rPr>
            </w:pPr>
            <w:r w:rsidRPr="00D258F5">
              <w:rPr>
                <w:rFonts w:eastAsia="Times New Roman" w:cs="Times New Roman"/>
                <w:kern w:val="0"/>
                <w:sz w:val="24"/>
                <w:szCs w:val="24"/>
                <w:lang w:eastAsia="ru-RU"/>
              </w:rPr>
              <w:t>проведение работпо отводу ливневых, грунтовых и талых вод;</w:t>
            </w:r>
          </w:p>
          <w:p w14:paraId="74FEE3D2" w14:textId="77777777" w:rsidR="00880120" w:rsidRPr="00D258F5" w:rsidRDefault="00880120" w:rsidP="00880120">
            <w:pPr>
              <w:numPr>
                <w:ilvl w:val="0"/>
                <w:numId w:val="2"/>
              </w:numPr>
              <w:ind w:left="22" w:firstLine="283"/>
              <w:jc w:val="both"/>
              <w:rPr>
                <w:rFonts w:eastAsia="Times New Roman" w:cs="Times New Roman"/>
                <w:kern w:val="0"/>
                <w:sz w:val="24"/>
                <w:szCs w:val="24"/>
                <w:lang w:eastAsia="ru-RU"/>
              </w:rPr>
            </w:pPr>
            <w:r w:rsidRPr="00D258F5">
              <w:rPr>
                <w:rFonts w:eastAsia="Times New Roman" w:cs="Times New Roman"/>
                <w:kern w:val="0"/>
                <w:sz w:val="24"/>
                <w:szCs w:val="24"/>
                <w:lang w:eastAsia="ru-RU"/>
              </w:rPr>
              <w:t xml:space="preserve">проведение организационно-хозяйственных мероприятий по сбору и вывозу для утилизации и переработки бытовых и промышленных отходов; </w:t>
            </w:r>
          </w:p>
          <w:p w14:paraId="7176D5CA" w14:textId="77777777" w:rsidR="00880120" w:rsidRPr="00D258F5" w:rsidRDefault="00880120" w:rsidP="00880120">
            <w:pPr>
              <w:numPr>
                <w:ilvl w:val="0"/>
                <w:numId w:val="4"/>
              </w:numPr>
              <w:autoSpaceDE w:val="0"/>
              <w:autoSpaceDN w:val="0"/>
              <w:ind w:left="22" w:firstLine="283"/>
              <w:jc w:val="both"/>
              <w:rPr>
                <w:rFonts w:eastAsia="Times New Roman" w:cs="Times New Roman"/>
                <w:kern w:val="0"/>
                <w:sz w:val="24"/>
                <w:szCs w:val="24"/>
                <w:lang w:eastAsia="ru-RU"/>
              </w:rPr>
            </w:pPr>
            <w:r w:rsidRPr="00D258F5">
              <w:rPr>
                <w:rFonts w:eastAsia="Times New Roman" w:cs="Times New Roman"/>
                <w:kern w:val="0"/>
                <w:sz w:val="24"/>
                <w:szCs w:val="24"/>
                <w:lang w:eastAsia="ru-RU"/>
              </w:rPr>
              <w:lastRenderedPageBreak/>
              <w:t>проведение работ по удаление сухостойных, больных и аварийных деревьев.</w:t>
            </w:r>
          </w:p>
          <w:p w14:paraId="76F492CD" w14:textId="77777777" w:rsidR="00D258F5" w:rsidRPr="00D258F5" w:rsidRDefault="00D258F5" w:rsidP="00880120">
            <w:pPr>
              <w:numPr>
                <w:ilvl w:val="0"/>
                <w:numId w:val="4"/>
              </w:numPr>
              <w:autoSpaceDE w:val="0"/>
              <w:autoSpaceDN w:val="0"/>
              <w:ind w:left="22" w:firstLine="283"/>
              <w:jc w:val="both"/>
              <w:rPr>
                <w:rFonts w:eastAsia="Times New Roman" w:cs="Times New Roman"/>
                <w:kern w:val="0"/>
                <w:sz w:val="24"/>
                <w:szCs w:val="24"/>
                <w:lang w:eastAsia="ru-RU"/>
              </w:rPr>
            </w:pPr>
            <w:r w:rsidRPr="00D258F5">
              <w:rPr>
                <w:rFonts w:eastAsia="Times New Roman" w:cs="Times New Roman"/>
                <w:kern w:val="0"/>
                <w:sz w:val="24"/>
                <w:szCs w:val="24"/>
                <w:lang w:eastAsia="ru-RU"/>
              </w:rPr>
              <w:t>Проведение работ по монтажу и ревизии уличного освещения</w:t>
            </w:r>
          </w:p>
        </w:tc>
        <w:tc>
          <w:tcPr>
            <w:tcW w:w="1276" w:type="dxa"/>
            <w:tcBorders>
              <w:top w:val="outset" w:sz="6" w:space="0" w:color="000000"/>
              <w:left w:val="outset" w:sz="6" w:space="0" w:color="000000"/>
              <w:bottom w:val="outset" w:sz="6" w:space="0" w:color="000000"/>
              <w:right w:val="outset" w:sz="6" w:space="0" w:color="000000"/>
            </w:tcBorders>
          </w:tcPr>
          <w:p w14:paraId="1FB0BC62" w14:textId="2CEEE8EF" w:rsidR="00880120" w:rsidRPr="00D258F5" w:rsidRDefault="00A27124" w:rsidP="00880120">
            <w:pPr>
              <w:jc w:val="center"/>
              <w:rPr>
                <w:rFonts w:eastAsia="Times New Roman" w:cs="Times New Roman"/>
                <w:kern w:val="0"/>
                <w:sz w:val="24"/>
                <w:szCs w:val="24"/>
                <w:lang w:eastAsia="ru-RU"/>
              </w:rPr>
            </w:pPr>
            <w:r>
              <w:rPr>
                <w:rFonts w:eastAsia="Times New Roman" w:cs="Times New Roman"/>
                <w:kern w:val="0"/>
                <w:sz w:val="24"/>
                <w:szCs w:val="24"/>
                <w:lang w:eastAsia="ru-RU"/>
              </w:rPr>
              <w:lastRenderedPageBreak/>
              <w:t>1</w:t>
            </w:r>
            <w:r w:rsidR="00C86DF5">
              <w:rPr>
                <w:rFonts w:eastAsia="Times New Roman" w:cs="Times New Roman"/>
                <w:kern w:val="0"/>
                <w:sz w:val="24"/>
                <w:szCs w:val="24"/>
                <w:lang w:eastAsia="ru-RU"/>
              </w:rPr>
              <w:t>52,0</w:t>
            </w:r>
          </w:p>
        </w:tc>
        <w:tc>
          <w:tcPr>
            <w:tcW w:w="1276" w:type="dxa"/>
            <w:tcBorders>
              <w:top w:val="outset" w:sz="6" w:space="0" w:color="000000"/>
              <w:left w:val="outset" w:sz="6" w:space="0" w:color="000000"/>
              <w:bottom w:val="outset" w:sz="6" w:space="0" w:color="000000"/>
              <w:right w:val="outset" w:sz="6" w:space="0" w:color="000000"/>
            </w:tcBorders>
          </w:tcPr>
          <w:p w14:paraId="5A37C375" w14:textId="77777777" w:rsidR="00880120" w:rsidRPr="00D258F5" w:rsidRDefault="00C45637" w:rsidP="00880120">
            <w:pPr>
              <w:jc w:val="center"/>
              <w:rPr>
                <w:rFonts w:eastAsia="Times New Roman" w:cs="Times New Roman"/>
                <w:kern w:val="0"/>
                <w:sz w:val="24"/>
                <w:szCs w:val="24"/>
                <w:lang w:eastAsia="ru-RU"/>
              </w:rPr>
            </w:pPr>
            <w:r>
              <w:rPr>
                <w:rFonts w:eastAsia="Times New Roman" w:cs="Times New Roman"/>
                <w:kern w:val="0"/>
                <w:sz w:val="24"/>
                <w:szCs w:val="24"/>
                <w:lang w:eastAsia="ru-RU"/>
              </w:rPr>
              <w:t>0,0</w:t>
            </w:r>
          </w:p>
        </w:tc>
        <w:tc>
          <w:tcPr>
            <w:tcW w:w="1134" w:type="dxa"/>
            <w:tcBorders>
              <w:top w:val="outset" w:sz="6" w:space="0" w:color="000000"/>
              <w:left w:val="outset" w:sz="6" w:space="0" w:color="000000"/>
              <w:bottom w:val="outset" w:sz="6" w:space="0" w:color="000000"/>
              <w:right w:val="outset" w:sz="6" w:space="0" w:color="000000"/>
            </w:tcBorders>
          </w:tcPr>
          <w:p w14:paraId="285240C3" w14:textId="77777777" w:rsidR="00880120" w:rsidRPr="00D258F5" w:rsidRDefault="00C45637" w:rsidP="00880120">
            <w:pPr>
              <w:jc w:val="center"/>
              <w:rPr>
                <w:rFonts w:eastAsia="Times New Roman" w:cs="Times New Roman"/>
                <w:kern w:val="0"/>
                <w:sz w:val="24"/>
                <w:szCs w:val="24"/>
                <w:lang w:eastAsia="ru-RU"/>
              </w:rPr>
            </w:pPr>
            <w:r>
              <w:rPr>
                <w:rFonts w:eastAsia="Times New Roman" w:cs="Times New Roman"/>
                <w:kern w:val="0"/>
                <w:sz w:val="24"/>
                <w:szCs w:val="24"/>
                <w:lang w:eastAsia="ru-RU"/>
              </w:rPr>
              <w:t>0,0</w:t>
            </w:r>
          </w:p>
        </w:tc>
        <w:tc>
          <w:tcPr>
            <w:tcW w:w="1275" w:type="dxa"/>
            <w:tcBorders>
              <w:top w:val="outset" w:sz="6" w:space="0" w:color="000000"/>
              <w:left w:val="outset" w:sz="6" w:space="0" w:color="000000"/>
              <w:bottom w:val="outset" w:sz="6" w:space="0" w:color="000000"/>
              <w:right w:val="outset" w:sz="6" w:space="0" w:color="000000"/>
            </w:tcBorders>
          </w:tcPr>
          <w:p w14:paraId="768B49D6" w14:textId="77777777" w:rsidR="00880120" w:rsidRPr="00D258F5" w:rsidRDefault="00880120" w:rsidP="00880120">
            <w:pPr>
              <w:jc w:val="center"/>
              <w:rPr>
                <w:rFonts w:eastAsia="Times New Roman" w:cs="Times New Roman"/>
                <w:kern w:val="0"/>
                <w:sz w:val="24"/>
                <w:szCs w:val="24"/>
                <w:lang w:eastAsia="ru-RU"/>
              </w:rPr>
            </w:pPr>
            <w:r w:rsidRPr="00D258F5">
              <w:rPr>
                <w:rFonts w:eastAsia="Times New Roman" w:cs="Times New Roman"/>
                <w:kern w:val="0"/>
                <w:sz w:val="24"/>
                <w:szCs w:val="24"/>
                <w:lang w:eastAsia="ru-RU"/>
              </w:rPr>
              <w:t>0,0</w:t>
            </w:r>
          </w:p>
        </w:tc>
      </w:tr>
      <w:tr w:rsidR="00880120" w:rsidRPr="00880120" w14:paraId="1F1B8795" w14:textId="77777777" w:rsidTr="00085BDF">
        <w:trPr>
          <w:trHeight w:val="332"/>
          <w:tblCellSpacing w:w="0" w:type="dxa"/>
        </w:trPr>
        <w:tc>
          <w:tcPr>
            <w:tcW w:w="709" w:type="dxa"/>
            <w:tcBorders>
              <w:top w:val="outset" w:sz="6" w:space="0" w:color="000000"/>
              <w:left w:val="outset" w:sz="6" w:space="0" w:color="000000"/>
              <w:bottom w:val="outset" w:sz="6" w:space="0" w:color="000000"/>
              <w:right w:val="outset" w:sz="6" w:space="0" w:color="000000"/>
            </w:tcBorders>
          </w:tcPr>
          <w:p w14:paraId="06A01E66" w14:textId="77777777" w:rsidR="00880120" w:rsidRPr="00D258F5" w:rsidRDefault="00880120" w:rsidP="00880120">
            <w:pPr>
              <w:rPr>
                <w:rFonts w:eastAsia="Times New Roman" w:cs="Times New Roman"/>
                <w:kern w:val="0"/>
                <w:sz w:val="24"/>
                <w:szCs w:val="24"/>
                <w:lang w:eastAsia="ru-RU"/>
              </w:rPr>
            </w:pPr>
          </w:p>
        </w:tc>
        <w:tc>
          <w:tcPr>
            <w:tcW w:w="3969" w:type="dxa"/>
            <w:tcBorders>
              <w:top w:val="outset" w:sz="6" w:space="0" w:color="000000"/>
              <w:left w:val="outset" w:sz="6" w:space="0" w:color="000000"/>
              <w:bottom w:val="outset" w:sz="6" w:space="0" w:color="000000"/>
              <w:right w:val="outset" w:sz="6" w:space="0" w:color="000000"/>
            </w:tcBorders>
          </w:tcPr>
          <w:p w14:paraId="47BAD112" w14:textId="77777777" w:rsidR="00880120" w:rsidRPr="00D258F5" w:rsidRDefault="00880120" w:rsidP="00880120">
            <w:pPr>
              <w:rPr>
                <w:rFonts w:eastAsia="Times New Roman" w:cs="Times New Roman"/>
                <w:kern w:val="0"/>
                <w:sz w:val="24"/>
                <w:szCs w:val="24"/>
                <w:lang w:eastAsia="ru-RU"/>
              </w:rPr>
            </w:pPr>
            <w:r w:rsidRPr="00D258F5">
              <w:rPr>
                <w:rFonts w:eastAsia="Times New Roman" w:cs="Times New Roman"/>
                <w:b/>
                <w:bCs/>
                <w:i/>
                <w:iCs/>
                <w:kern w:val="0"/>
                <w:sz w:val="24"/>
                <w:szCs w:val="24"/>
                <w:lang w:eastAsia="ru-RU"/>
              </w:rPr>
              <w:t>ВСЕГО</w:t>
            </w:r>
          </w:p>
        </w:tc>
        <w:tc>
          <w:tcPr>
            <w:tcW w:w="1276" w:type="dxa"/>
            <w:tcBorders>
              <w:top w:val="outset" w:sz="6" w:space="0" w:color="000000"/>
              <w:left w:val="outset" w:sz="6" w:space="0" w:color="000000"/>
              <w:bottom w:val="outset" w:sz="6" w:space="0" w:color="000000"/>
              <w:right w:val="outset" w:sz="6" w:space="0" w:color="000000"/>
            </w:tcBorders>
          </w:tcPr>
          <w:p w14:paraId="64F38B36" w14:textId="03F1B5A3" w:rsidR="00880120" w:rsidRPr="00D258F5" w:rsidRDefault="00A27124" w:rsidP="00880120">
            <w:pPr>
              <w:jc w:val="center"/>
              <w:rPr>
                <w:rFonts w:eastAsia="Times New Roman" w:cs="Times New Roman"/>
                <w:kern w:val="0"/>
                <w:sz w:val="24"/>
                <w:szCs w:val="24"/>
                <w:lang w:eastAsia="ru-RU"/>
              </w:rPr>
            </w:pPr>
            <w:r>
              <w:rPr>
                <w:rFonts w:eastAsia="Times New Roman" w:cs="Times New Roman"/>
                <w:kern w:val="0"/>
                <w:sz w:val="24"/>
                <w:szCs w:val="24"/>
                <w:lang w:eastAsia="ru-RU"/>
              </w:rPr>
              <w:t>1</w:t>
            </w:r>
            <w:r w:rsidR="00B56754">
              <w:rPr>
                <w:rFonts w:eastAsia="Times New Roman" w:cs="Times New Roman"/>
                <w:kern w:val="0"/>
                <w:sz w:val="24"/>
                <w:szCs w:val="24"/>
                <w:lang w:eastAsia="ru-RU"/>
              </w:rPr>
              <w:t>3</w:t>
            </w:r>
            <w:r w:rsidR="000A593E">
              <w:rPr>
                <w:rFonts w:eastAsia="Times New Roman" w:cs="Times New Roman"/>
                <w:kern w:val="0"/>
                <w:sz w:val="24"/>
                <w:szCs w:val="24"/>
                <w:lang w:eastAsia="ru-RU"/>
              </w:rPr>
              <w:t>67,6</w:t>
            </w:r>
          </w:p>
        </w:tc>
        <w:tc>
          <w:tcPr>
            <w:tcW w:w="1276" w:type="dxa"/>
            <w:tcBorders>
              <w:top w:val="outset" w:sz="6" w:space="0" w:color="000000"/>
              <w:left w:val="outset" w:sz="6" w:space="0" w:color="000000"/>
              <w:bottom w:val="outset" w:sz="6" w:space="0" w:color="000000"/>
              <w:right w:val="outset" w:sz="6" w:space="0" w:color="000000"/>
            </w:tcBorders>
          </w:tcPr>
          <w:p w14:paraId="6E307121" w14:textId="35279409" w:rsidR="00880120" w:rsidRPr="00D258F5" w:rsidRDefault="00A27124" w:rsidP="00880120">
            <w:pPr>
              <w:jc w:val="center"/>
              <w:rPr>
                <w:rFonts w:eastAsia="Times New Roman" w:cs="Times New Roman"/>
                <w:kern w:val="0"/>
                <w:sz w:val="24"/>
                <w:szCs w:val="24"/>
                <w:lang w:eastAsia="ru-RU"/>
              </w:rPr>
            </w:pPr>
            <w:r>
              <w:rPr>
                <w:rFonts w:eastAsia="Times New Roman" w:cs="Times New Roman"/>
                <w:kern w:val="0"/>
                <w:sz w:val="24"/>
                <w:szCs w:val="24"/>
                <w:lang w:eastAsia="ru-RU"/>
              </w:rPr>
              <w:t>1000,0</w:t>
            </w:r>
          </w:p>
        </w:tc>
        <w:tc>
          <w:tcPr>
            <w:tcW w:w="1134" w:type="dxa"/>
            <w:tcBorders>
              <w:top w:val="outset" w:sz="6" w:space="0" w:color="000000"/>
              <w:left w:val="outset" w:sz="6" w:space="0" w:color="000000"/>
              <w:bottom w:val="outset" w:sz="6" w:space="0" w:color="000000"/>
              <w:right w:val="outset" w:sz="6" w:space="0" w:color="000000"/>
            </w:tcBorders>
          </w:tcPr>
          <w:p w14:paraId="5370E903" w14:textId="7CE06331" w:rsidR="00880120" w:rsidRPr="00D258F5" w:rsidRDefault="000A593E" w:rsidP="00880120">
            <w:pPr>
              <w:jc w:val="center"/>
              <w:rPr>
                <w:rFonts w:eastAsia="Times New Roman" w:cs="Times New Roman"/>
                <w:kern w:val="0"/>
                <w:sz w:val="24"/>
                <w:szCs w:val="24"/>
                <w:lang w:eastAsia="ru-RU"/>
              </w:rPr>
            </w:pPr>
            <w:r>
              <w:rPr>
                <w:rFonts w:eastAsia="Times New Roman" w:cs="Times New Roman"/>
                <w:kern w:val="0"/>
                <w:sz w:val="24"/>
                <w:szCs w:val="24"/>
                <w:lang w:eastAsia="ru-RU"/>
              </w:rPr>
              <w:t>1200</w:t>
            </w:r>
            <w:r w:rsidR="00EF52A3">
              <w:rPr>
                <w:rFonts w:eastAsia="Times New Roman" w:cs="Times New Roman"/>
                <w:kern w:val="0"/>
                <w:sz w:val="24"/>
                <w:szCs w:val="24"/>
                <w:lang w:eastAsia="ru-RU"/>
              </w:rPr>
              <w:t>,0</w:t>
            </w:r>
          </w:p>
        </w:tc>
        <w:tc>
          <w:tcPr>
            <w:tcW w:w="1275" w:type="dxa"/>
            <w:tcBorders>
              <w:top w:val="outset" w:sz="6" w:space="0" w:color="000000"/>
              <w:left w:val="outset" w:sz="6" w:space="0" w:color="000000"/>
              <w:bottom w:val="outset" w:sz="6" w:space="0" w:color="000000"/>
              <w:right w:val="outset" w:sz="6" w:space="0" w:color="000000"/>
            </w:tcBorders>
          </w:tcPr>
          <w:p w14:paraId="2DA7F2D4" w14:textId="0F1448C3" w:rsidR="00880120" w:rsidRPr="00880120" w:rsidRDefault="00A27124" w:rsidP="00880120">
            <w:pPr>
              <w:jc w:val="center"/>
              <w:rPr>
                <w:rFonts w:eastAsia="Times New Roman" w:cs="Times New Roman"/>
                <w:kern w:val="0"/>
                <w:sz w:val="24"/>
                <w:szCs w:val="24"/>
                <w:lang w:eastAsia="ru-RU"/>
              </w:rPr>
            </w:pPr>
            <w:r>
              <w:rPr>
                <w:rFonts w:eastAsia="Times New Roman" w:cs="Times New Roman"/>
                <w:kern w:val="0"/>
                <w:sz w:val="24"/>
                <w:szCs w:val="24"/>
                <w:lang w:eastAsia="ru-RU"/>
              </w:rPr>
              <w:t>3</w:t>
            </w:r>
            <w:r w:rsidR="00B56754">
              <w:rPr>
                <w:rFonts w:eastAsia="Times New Roman" w:cs="Times New Roman"/>
                <w:kern w:val="0"/>
                <w:sz w:val="24"/>
                <w:szCs w:val="24"/>
                <w:lang w:eastAsia="ru-RU"/>
              </w:rPr>
              <w:t>5</w:t>
            </w:r>
            <w:r w:rsidR="00A60972">
              <w:rPr>
                <w:rFonts w:eastAsia="Times New Roman" w:cs="Times New Roman"/>
                <w:kern w:val="0"/>
                <w:sz w:val="24"/>
                <w:szCs w:val="24"/>
                <w:lang w:eastAsia="ru-RU"/>
              </w:rPr>
              <w:t>67,6</w:t>
            </w:r>
          </w:p>
        </w:tc>
      </w:tr>
    </w:tbl>
    <w:p w14:paraId="7E2D2D6D" w14:textId="77777777" w:rsidR="00880120" w:rsidRPr="00880120" w:rsidRDefault="00880120" w:rsidP="00880120">
      <w:pPr>
        <w:rPr>
          <w:rFonts w:eastAsia="Times New Roman" w:cs="Times New Roman"/>
          <w:kern w:val="0"/>
          <w:sz w:val="24"/>
          <w:szCs w:val="24"/>
          <w:lang w:eastAsia="ru-RU"/>
        </w:rPr>
      </w:pPr>
    </w:p>
    <w:p w14:paraId="2634A7AF" w14:textId="77777777" w:rsidR="00090A8A" w:rsidRDefault="00090A8A" w:rsidP="00090A8A">
      <w:pPr>
        <w:pStyle w:val="a4"/>
        <w:ind w:left="0"/>
        <w:jc w:val="both"/>
        <w:rPr>
          <w:szCs w:val="28"/>
        </w:rPr>
      </w:pPr>
    </w:p>
    <w:p w14:paraId="4D11AC6E" w14:textId="77777777" w:rsidR="00F20367" w:rsidRDefault="00F20367" w:rsidP="00090A8A">
      <w:pPr>
        <w:pStyle w:val="a4"/>
        <w:ind w:left="0"/>
        <w:jc w:val="both"/>
        <w:rPr>
          <w:szCs w:val="28"/>
        </w:rPr>
      </w:pPr>
    </w:p>
    <w:p w14:paraId="3A10D938" w14:textId="77777777" w:rsidR="00F20367" w:rsidRDefault="00F20367" w:rsidP="00090A8A">
      <w:pPr>
        <w:pStyle w:val="a4"/>
        <w:ind w:left="0"/>
        <w:jc w:val="both"/>
        <w:rPr>
          <w:szCs w:val="28"/>
        </w:rPr>
      </w:pPr>
    </w:p>
    <w:p w14:paraId="336A0A58" w14:textId="77777777" w:rsidR="00F20367" w:rsidRDefault="00F20367" w:rsidP="00090A8A">
      <w:pPr>
        <w:pStyle w:val="a4"/>
        <w:ind w:left="0"/>
        <w:jc w:val="both"/>
        <w:rPr>
          <w:szCs w:val="28"/>
        </w:rPr>
      </w:pPr>
    </w:p>
    <w:p w14:paraId="061B9303" w14:textId="77777777" w:rsidR="00F20367" w:rsidRDefault="00F20367" w:rsidP="00090A8A">
      <w:pPr>
        <w:pStyle w:val="a4"/>
        <w:ind w:left="0"/>
        <w:jc w:val="both"/>
        <w:rPr>
          <w:szCs w:val="28"/>
        </w:rPr>
      </w:pPr>
    </w:p>
    <w:p w14:paraId="6AE380AD" w14:textId="77777777" w:rsidR="00F20367" w:rsidRDefault="00F20367" w:rsidP="00090A8A">
      <w:pPr>
        <w:pStyle w:val="a4"/>
        <w:ind w:left="0"/>
        <w:jc w:val="both"/>
        <w:rPr>
          <w:szCs w:val="28"/>
        </w:rPr>
      </w:pPr>
    </w:p>
    <w:p w14:paraId="34CC5B98" w14:textId="77777777" w:rsidR="00F20367" w:rsidRDefault="00F20367" w:rsidP="00090A8A">
      <w:pPr>
        <w:pStyle w:val="a4"/>
        <w:ind w:left="0"/>
        <w:jc w:val="both"/>
        <w:rPr>
          <w:szCs w:val="28"/>
        </w:rPr>
      </w:pPr>
    </w:p>
    <w:p w14:paraId="1EE29BAE" w14:textId="77777777" w:rsidR="00F20367" w:rsidRDefault="00F20367" w:rsidP="00090A8A">
      <w:pPr>
        <w:pStyle w:val="a4"/>
        <w:ind w:left="0"/>
        <w:jc w:val="both"/>
        <w:rPr>
          <w:szCs w:val="28"/>
        </w:rPr>
      </w:pPr>
    </w:p>
    <w:p w14:paraId="767B244B" w14:textId="77777777" w:rsidR="00F20367" w:rsidRDefault="00F20367" w:rsidP="00090A8A">
      <w:pPr>
        <w:pStyle w:val="a4"/>
        <w:ind w:left="0"/>
        <w:jc w:val="both"/>
        <w:rPr>
          <w:szCs w:val="28"/>
        </w:rPr>
      </w:pPr>
    </w:p>
    <w:p w14:paraId="6D2C5963" w14:textId="77777777" w:rsidR="00F20367" w:rsidRDefault="00F20367" w:rsidP="00090A8A">
      <w:pPr>
        <w:pStyle w:val="a4"/>
        <w:ind w:left="0"/>
        <w:jc w:val="both"/>
        <w:rPr>
          <w:szCs w:val="28"/>
        </w:rPr>
      </w:pPr>
    </w:p>
    <w:p w14:paraId="596E2CD0" w14:textId="77777777" w:rsidR="00F20367" w:rsidRDefault="00F20367" w:rsidP="00090A8A">
      <w:pPr>
        <w:pStyle w:val="a4"/>
        <w:ind w:left="0"/>
        <w:jc w:val="both"/>
        <w:rPr>
          <w:szCs w:val="28"/>
        </w:rPr>
      </w:pPr>
    </w:p>
    <w:p w14:paraId="72BA1F85" w14:textId="77777777" w:rsidR="00F20367" w:rsidRDefault="00F20367" w:rsidP="00090A8A">
      <w:pPr>
        <w:pStyle w:val="a4"/>
        <w:ind w:left="0"/>
        <w:jc w:val="both"/>
        <w:rPr>
          <w:szCs w:val="28"/>
        </w:rPr>
      </w:pPr>
    </w:p>
    <w:p w14:paraId="69582A19" w14:textId="77777777" w:rsidR="00F20367" w:rsidRDefault="00F20367" w:rsidP="00090A8A">
      <w:pPr>
        <w:pStyle w:val="a4"/>
        <w:ind w:left="0"/>
        <w:jc w:val="both"/>
        <w:rPr>
          <w:szCs w:val="28"/>
        </w:rPr>
      </w:pPr>
    </w:p>
    <w:p w14:paraId="7653F9CA" w14:textId="77777777" w:rsidR="00F20367" w:rsidRDefault="00F20367" w:rsidP="00F20367">
      <w:pPr>
        <w:pStyle w:val="a4"/>
        <w:ind w:left="0"/>
        <w:jc w:val="right"/>
        <w:rPr>
          <w:sz w:val="24"/>
          <w:szCs w:val="24"/>
        </w:rPr>
      </w:pPr>
    </w:p>
    <w:p w14:paraId="0EA2AC21" w14:textId="77777777" w:rsidR="001F6ADA" w:rsidRDefault="001F6ADA" w:rsidP="00F20367">
      <w:pPr>
        <w:pStyle w:val="a4"/>
        <w:ind w:left="0"/>
        <w:jc w:val="right"/>
        <w:rPr>
          <w:sz w:val="24"/>
          <w:szCs w:val="24"/>
        </w:rPr>
      </w:pPr>
    </w:p>
    <w:p w14:paraId="11B21747" w14:textId="77777777" w:rsidR="001F6ADA" w:rsidRPr="001F6ADA" w:rsidRDefault="001F6ADA" w:rsidP="001F6ADA">
      <w:pPr>
        <w:pStyle w:val="a4"/>
        <w:ind w:left="0"/>
        <w:jc w:val="center"/>
        <w:rPr>
          <w:szCs w:val="28"/>
        </w:rPr>
      </w:pPr>
    </w:p>
    <w:sectPr w:rsidR="001F6ADA" w:rsidRPr="001F6ADA" w:rsidSect="00E304B3">
      <w:pgSz w:w="11906" w:h="16838" w:code="9"/>
      <w:pgMar w:top="1134" w:right="851" w:bottom="1134"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745E"/>
    <w:multiLevelType w:val="multilevel"/>
    <w:tmpl w:val="282C6FCE"/>
    <w:lvl w:ilvl="0">
      <w:start w:val="1"/>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 w15:restartNumberingAfterBreak="0">
    <w:nsid w:val="1DF60DCC"/>
    <w:multiLevelType w:val="multilevel"/>
    <w:tmpl w:val="9D3EE11C"/>
    <w:lvl w:ilvl="0">
      <w:start w:val="1"/>
      <w:numFmt w:val="decimal"/>
      <w:lvlText w:val="%1."/>
      <w:lvlJc w:val="left"/>
      <w:pPr>
        <w:ind w:left="928" w:hanging="360"/>
      </w:pPr>
      <w:rPr>
        <w:rFonts w:ascii="Times New Roman" w:eastAsiaTheme="minorEastAsia" w:hAnsi="Times New Roman" w:cs="Times New Roman"/>
        <w:b w:val="0"/>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 w15:restartNumberingAfterBreak="0">
    <w:nsid w:val="1FF00196"/>
    <w:multiLevelType w:val="hybridMultilevel"/>
    <w:tmpl w:val="F1001906"/>
    <w:lvl w:ilvl="0" w:tplc="478666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851394F"/>
    <w:multiLevelType w:val="hybridMultilevel"/>
    <w:tmpl w:val="35FA205E"/>
    <w:lvl w:ilvl="0" w:tplc="DB7836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56D34B3"/>
    <w:multiLevelType w:val="hybridMultilevel"/>
    <w:tmpl w:val="F5267060"/>
    <w:lvl w:ilvl="0" w:tplc="478666A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695D544E"/>
    <w:multiLevelType w:val="hybridMultilevel"/>
    <w:tmpl w:val="1368E0AA"/>
    <w:lvl w:ilvl="0" w:tplc="478666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attachedTemplate r:id="rId1"/>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120"/>
    <w:rsid w:val="000405FA"/>
    <w:rsid w:val="00090A8A"/>
    <w:rsid w:val="000A0459"/>
    <w:rsid w:val="000A593E"/>
    <w:rsid w:val="000C4825"/>
    <w:rsid w:val="0012602E"/>
    <w:rsid w:val="001579C5"/>
    <w:rsid w:val="001B129A"/>
    <w:rsid w:val="001F6ADA"/>
    <w:rsid w:val="00247F04"/>
    <w:rsid w:val="00250CE8"/>
    <w:rsid w:val="0027465F"/>
    <w:rsid w:val="0028523E"/>
    <w:rsid w:val="0029784F"/>
    <w:rsid w:val="0035202A"/>
    <w:rsid w:val="00401ECF"/>
    <w:rsid w:val="0046174D"/>
    <w:rsid w:val="004B74FD"/>
    <w:rsid w:val="00511E3D"/>
    <w:rsid w:val="00560BA4"/>
    <w:rsid w:val="005953A2"/>
    <w:rsid w:val="005D4B28"/>
    <w:rsid w:val="00662E3E"/>
    <w:rsid w:val="006A300E"/>
    <w:rsid w:val="006D43B1"/>
    <w:rsid w:val="00757A58"/>
    <w:rsid w:val="007A354B"/>
    <w:rsid w:val="007B281E"/>
    <w:rsid w:val="007C4EA3"/>
    <w:rsid w:val="00880120"/>
    <w:rsid w:val="008F5BB6"/>
    <w:rsid w:val="0090743B"/>
    <w:rsid w:val="0091209E"/>
    <w:rsid w:val="00923BFC"/>
    <w:rsid w:val="00944B59"/>
    <w:rsid w:val="00A11DBB"/>
    <w:rsid w:val="00A27124"/>
    <w:rsid w:val="00A421EE"/>
    <w:rsid w:val="00A60972"/>
    <w:rsid w:val="00AC6D72"/>
    <w:rsid w:val="00B25180"/>
    <w:rsid w:val="00B47623"/>
    <w:rsid w:val="00B56479"/>
    <w:rsid w:val="00B56754"/>
    <w:rsid w:val="00B63D93"/>
    <w:rsid w:val="00B85189"/>
    <w:rsid w:val="00BD4AB8"/>
    <w:rsid w:val="00C45637"/>
    <w:rsid w:val="00C86DF5"/>
    <w:rsid w:val="00CD1CB2"/>
    <w:rsid w:val="00CF2802"/>
    <w:rsid w:val="00D258F5"/>
    <w:rsid w:val="00D579F4"/>
    <w:rsid w:val="00D7040F"/>
    <w:rsid w:val="00D7615E"/>
    <w:rsid w:val="00D77FAE"/>
    <w:rsid w:val="00E1021A"/>
    <w:rsid w:val="00E304B3"/>
    <w:rsid w:val="00EF52A3"/>
    <w:rsid w:val="00F20367"/>
    <w:rsid w:val="00F849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66D2D"/>
  <w15:docId w15:val="{357F9A61-6078-4834-9291-E93A6390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kern w:val="28"/>
        <w:sz w:val="28"/>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05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2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579C5"/>
    <w:pPr>
      <w:ind w:left="720"/>
      <w:contextualSpacing/>
    </w:pPr>
  </w:style>
  <w:style w:type="paragraph" w:styleId="a5">
    <w:name w:val="Balloon Text"/>
    <w:basedOn w:val="a"/>
    <w:link w:val="a6"/>
    <w:uiPriority w:val="99"/>
    <w:semiHidden/>
    <w:unhideWhenUsed/>
    <w:rsid w:val="005D4B28"/>
    <w:rPr>
      <w:rFonts w:ascii="Tahoma" w:hAnsi="Tahoma" w:cs="Tahoma"/>
      <w:sz w:val="16"/>
      <w:szCs w:val="16"/>
    </w:rPr>
  </w:style>
  <w:style w:type="character" w:customStyle="1" w:styleId="a6">
    <w:name w:val="Текст выноски Знак"/>
    <w:basedOn w:val="a0"/>
    <w:link w:val="a5"/>
    <w:uiPriority w:val="99"/>
    <w:semiHidden/>
    <w:rsid w:val="005D4B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60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18\Desktop\&#1096;&#1072;&#1073;&#1083;&#1086;&#1085;%20&#1055;&#1054;&#1057;&#1058;&#1040;&#1053;&#1054;&#1042;&#1051;&#1045;&#1053;&#1048;&#104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шаблон ПОСТАНОВЛЕНИЕ</Template>
  <TotalTime>34</TotalTime>
  <Pages>11</Pages>
  <Words>2522</Words>
  <Characters>14376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User18</dc:creator>
  <cp:lastModifiedBy>Пользователь</cp:lastModifiedBy>
  <cp:revision>9</cp:revision>
  <cp:lastPrinted>2024-11-12T05:34:00Z</cp:lastPrinted>
  <dcterms:created xsi:type="dcterms:W3CDTF">2024-11-12T05:33:00Z</dcterms:created>
  <dcterms:modified xsi:type="dcterms:W3CDTF">2025-11-11T07:15:00Z</dcterms:modified>
</cp:coreProperties>
</file>